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62" w:firstLineChars="300"/>
        <w:jc w:val="left"/>
        <w:rPr>
          <w:rFonts w:ascii="华文中宋" w:hAnsi="华文中宋" w:eastAsia="华文中宋" w:cs="仿宋_GB2312"/>
          <w:b/>
          <w:kern w:val="0"/>
          <w:sz w:val="52"/>
          <w:szCs w:val="52"/>
        </w:rPr>
      </w:pPr>
    </w:p>
    <w:p>
      <w:pPr>
        <w:ind w:firstLine="1562" w:firstLineChars="300"/>
        <w:jc w:val="left"/>
        <w:rPr>
          <w:rFonts w:ascii="华文中宋" w:hAnsi="华文中宋" w:eastAsia="华文中宋" w:cs="仿宋_GB2312"/>
          <w:b/>
          <w:kern w:val="0"/>
          <w:sz w:val="52"/>
          <w:szCs w:val="52"/>
        </w:rPr>
      </w:pPr>
    </w:p>
    <w:p>
      <w:pPr>
        <w:jc w:val="center"/>
        <w:rPr>
          <w:rFonts w:ascii="华文中宋" w:hAnsi="华文中宋" w:eastAsia="华文中宋" w:cs="Times New Roman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 w:cs="仿宋_GB2312"/>
          <w:b/>
          <w:spacing w:val="71"/>
          <w:kern w:val="0"/>
          <w:sz w:val="52"/>
          <w:szCs w:val="52"/>
          <w:fitText w:val="7815" w:id="0"/>
        </w:rPr>
        <w:t>海口市旅游标准化工作奖</w:t>
      </w:r>
      <w:r>
        <w:rPr>
          <w:rFonts w:hint="eastAsia" w:ascii="华文中宋" w:hAnsi="华文中宋" w:eastAsia="华文中宋" w:cs="仿宋_GB2312"/>
          <w:b/>
          <w:spacing w:val="3"/>
          <w:kern w:val="0"/>
          <w:sz w:val="52"/>
          <w:szCs w:val="52"/>
          <w:fitText w:val="7815" w:id="0"/>
        </w:rPr>
        <w:t>励</w:t>
      </w:r>
    </w:p>
    <w:p>
      <w:pPr>
        <w:jc w:val="center"/>
        <w:rPr>
          <w:rFonts w:ascii="华文中宋" w:hAnsi="华文中宋" w:eastAsia="华文中宋" w:cs="Times New Roman"/>
          <w:color w:val="000000"/>
          <w:sz w:val="52"/>
          <w:szCs w:val="52"/>
        </w:rPr>
      </w:pPr>
    </w:p>
    <w:p>
      <w:pPr>
        <w:jc w:val="center"/>
        <w:rPr>
          <w:rFonts w:ascii="华文中宋" w:hAnsi="华文中宋" w:eastAsia="华文中宋" w:cs="Times New Roman"/>
          <w:color w:val="000000"/>
          <w:sz w:val="52"/>
          <w:szCs w:val="52"/>
        </w:rPr>
      </w:pPr>
    </w:p>
    <w:p>
      <w:pPr>
        <w:jc w:val="center"/>
        <w:rPr>
          <w:rFonts w:ascii="华文中宋" w:hAnsi="华文中宋" w:eastAsia="华文中宋" w:cs="Times New Roman"/>
          <w:color w:val="000000"/>
          <w:sz w:val="52"/>
          <w:szCs w:val="52"/>
        </w:rPr>
      </w:pPr>
    </w:p>
    <w:p>
      <w:pPr>
        <w:jc w:val="center"/>
        <w:rPr>
          <w:rFonts w:ascii="华文中宋" w:hAnsi="华文中宋" w:eastAsia="华文中宋" w:cs="Times New Roman"/>
          <w:color w:val="000000"/>
          <w:sz w:val="52"/>
          <w:szCs w:val="52"/>
        </w:rPr>
      </w:pPr>
      <w:r>
        <w:rPr>
          <w:rFonts w:ascii="华文中宋" w:hAnsi="华文中宋" w:eastAsia="华文中宋" w:cs="Times New Roman"/>
          <w:color w:val="000000"/>
          <w:sz w:val="52"/>
          <w:szCs w:val="52"/>
        </w:rPr>
        <w:t>申  报  表</w:t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>
      <w:pPr>
        <w:spacing w:line="800" w:lineRule="exact"/>
        <w:rPr>
          <w:rFonts w:ascii="Times New Roman" w:hAnsi="Times New Roman" w:cs="Times New Roman"/>
        </w:rPr>
      </w:pPr>
      <w:r>
        <w:rPr>
          <w:rFonts w:hAnsi="Times New Roman" w:cs="Times New Roman"/>
        </w:rPr>
        <w:t>单位</w:t>
      </w:r>
      <w:r>
        <w:rPr>
          <w:rFonts w:hint="eastAsia" w:hAnsi="Times New Roman" w:cs="Times New Roman"/>
        </w:rPr>
        <w:t>名称</w:t>
      </w:r>
      <w:r>
        <w:rPr>
          <w:rFonts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 xml:space="preserve">                     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  </w:t>
      </w:r>
    </w:p>
    <w:p>
      <w:pPr>
        <w:spacing w:line="800" w:lineRule="exact"/>
        <w:rPr>
          <w:rFonts w:ascii="Times New Roman" w:hAnsi="Times New Roman" w:cs="Times New Roman"/>
        </w:rPr>
      </w:pPr>
      <w:r>
        <w:rPr>
          <w:rFonts w:hAnsi="Times New Roman" w:cs="Times New Roman"/>
        </w:rPr>
        <w:t>地</w:t>
      </w:r>
      <w:r>
        <w:rPr>
          <w:rFonts w:hint="eastAsia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>
        <w:rPr>
          <w:rFonts w:hAnsi="Times New Roman" w:cs="Times New Roman"/>
        </w:rPr>
        <w:t>址：</w:t>
      </w:r>
      <w:r>
        <w:rPr>
          <w:rFonts w:ascii="Times New Roman" w:hAnsi="Times New Roman" w:cs="Times New Roman"/>
          <w:u w:val="single"/>
        </w:rPr>
        <w:t xml:space="preserve">                      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  <w:u w:val="single"/>
        </w:rPr>
        <w:t xml:space="preserve"> </w:t>
      </w:r>
    </w:p>
    <w:p>
      <w:pPr>
        <w:spacing w:line="800" w:lineRule="exact"/>
        <w:rPr>
          <w:rFonts w:ascii="Times New Roman" w:hAnsi="Times New Roman" w:cs="Times New Roman"/>
        </w:rPr>
      </w:pPr>
      <w:r>
        <w:rPr>
          <w:rFonts w:hAnsi="Times New Roman" w:cs="Times New Roman"/>
        </w:rPr>
        <w:t>联</w:t>
      </w:r>
      <w:r>
        <w:rPr>
          <w:rFonts w:hint="eastAsia" w:hAnsi="Times New Roman" w:cs="Times New Roman"/>
        </w:rPr>
        <w:t xml:space="preserve"> </w:t>
      </w:r>
      <w:r>
        <w:rPr>
          <w:rFonts w:hAnsi="Times New Roman" w:cs="Times New Roman"/>
        </w:rPr>
        <w:t>系</w:t>
      </w:r>
      <w:r>
        <w:rPr>
          <w:rFonts w:hint="eastAsia" w:hAnsi="Times New Roman" w:cs="Times New Roman"/>
        </w:rPr>
        <w:t xml:space="preserve"> </w:t>
      </w:r>
      <w:r>
        <w:rPr>
          <w:rFonts w:hAnsi="Times New Roman" w:cs="Times New Roman"/>
        </w:rPr>
        <w:t>人：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hint="eastAsia" w:hAnsi="Times New Roman" w:cs="Times New Roman"/>
        </w:rPr>
        <w:t>手机</w:t>
      </w:r>
      <w:r>
        <w:rPr>
          <w:rFonts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hint="eastAsia" w:ascii="Times New Roman" w:hAnsi="Times New Roman" w:cs="Times New Roman"/>
          <w:u w:val="single"/>
        </w:rPr>
        <w:t xml:space="preserve">             </w:t>
      </w:r>
      <w:r>
        <w:rPr>
          <w:rFonts w:ascii="Times New Roman" w:hAnsi="Times New Roman" w:cs="Times New Roman"/>
          <w:u w:val="single"/>
        </w:rPr>
        <w:t xml:space="preserve">    </w:t>
      </w:r>
    </w:p>
    <w:p>
      <w:pPr>
        <w:spacing w:line="800" w:lineRule="exact"/>
        <w:rPr>
          <w:rFonts w:ascii="Times New Roman" w:hAnsi="Times New Roman" w:cs="Times New Roman"/>
        </w:rPr>
      </w:pPr>
      <w:r>
        <w:rPr>
          <w:rFonts w:hAnsi="Times New Roman" w:cs="Times New Roman"/>
        </w:rPr>
        <w:t>填表日期：</w:t>
      </w:r>
      <w:r>
        <w:rPr>
          <w:rFonts w:ascii="Times New Roman" w:hAnsi="Times New Roman" w:cs="Times New Roman"/>
          <w:u w:val="single"/>
        </w:rPr>
        <w:t xml:space="preserve">                   </w:t>
      </w:r>
      <w:r>
        <w:rPr>
          <w:rFonts w:hint="eastAsia"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</w:p>
    <w:p>
      <w:pPr>
        <w:rPr>
          <w:rFonts w:ascii="Times New Roman" w:hAnsi="Times New Roman" w:eastAsia="黑体" w:cs="Times New Roman"/>
          <w:color w:val="000000"/>
          <w:kern w:val="0"/>
        </w:rPr>
      </w:pPr>
      <w:r>
        <w:rPr>
          <w:rFonts w:ascii="Times New Roman" w:hAnsi="Times New Roman" w:eastAsia="黑体" w:cs="Times New Roman"/>
          <w:color w:val="000000"/>
          <w:kern w:val="0"/>
        </w:rPr>
        <w:t xml:space="preserve"> </w:t>
      </w:r>
    </w:p>
    <w:p>
      <w:pPr>
        <w:rPr>
          <w:rFonts w:ascii="Times New Roman" w:hAnsi="Times New Roman" w:eastAsia="黑体" w:cs="Times New Roman"/>
          <w:color w:val="000000"/>
          <w:kern w:val="0"/>
        </w:rPr>
      </w:pPr>
      <w:r>
        <w:rPr>
          <w:rFonts w:ascii="Times New Roman" w:hAnsi="Times New Roman" w:eastAsia="黑体" w:cs="Times New Roman"/>
          <w:color w:val="000000"/>
          <w:kern w:val="0"/>
        </w:rPr>
        <w:t xml:space="preserve">  </w:t>
      </w:r>
    </w:p>
    <w:p>
      <w:pPr>
        <w:jc w:val="center"/>
        <w:rPr>
          <w:rFonts w:ascii="Times New Roman" w:hAnsi="Times New Roman" w:eastAsia="黑体" w:cs="Times New Roman"/>
          <w:color w:val="000000"/>
          <w:kern w:val="0"/>
        </w:rPr>
      </w:pPr>
      <w:r>
        <w:rPr>
          <w:rFonts w:ascii="黑体" w:hAnsi="Times New Roman" w:eastAsia="黑体" w:cs="Times New Roman"/>
          <w:color w:val="000000"/>
          <w:kern w:val="0"/>
        </w:rPr>
        <w:t>海</w:t>
      </w:r>
      <w:r>
        <w:rPr>
          <w:rFonts w:hint="eastAsia" w:ascii="黑体" w:hAnsi="Times New Roman" w:eastAsia="黑体" w:cs="Times New Roman"/>
          <w:color w:val="000000"/>
          <w:kern w:val="0"/>
        </w:rPr>
        <w:t>口市旅游和文化广电体育局</w:t>
      </w:r>
      <w:r>
        <w:rPr>
          <w:rFonts w:ascii="黑体" w:hAnsi="Times New Roman" w:eastAsia="黑体" w:cs="Times New Roman"/>
          <w:color w:val="000000"/>
          <w:kern w:val="0"/>
        </w:rPr>
        <w:t>编制</w:t>
      </w:r>
    </w:p>
    <w:p>
      <w:pPr>
        <w:jc w:val="center"/>
        <w:rPr>
          <w:rFonts w:ascii="黑体" w:hAnsi="Times New Roman" w:eastAsia="黑体" w:cs="Times New Roman"/>
          <w:color w:val="000000"/>
          <w:kern w:val="0"/>
        </w:rPr>
      </w:pPr>
      <w:r>
        <w:rPr>
          <w:rFonts w:hint="eastAsia" w:ascii="黑体" w:hAnsi="Times New Roman" w:eastAsia="黑体" w:cs="Times New Roman"/>
          <w:color w:val="000000"/>
          <w:kern w:val="0"/>
        </w:rPr>
        <w:t>2024年</w:t>
      </w:r>
      <w:r>
        <w:rPr>
          <w:rFonts w:hint="eastAsia" w:ascii="黑体" w:hAnsi="Times New Roman" w:eastAsia="黑体" w:cs="Times New Roman"/>
          <w:color w:val="000000"/>
          <w:kern w:val="0"/>
          <w:lang w:val="en-US" w:eastAsia="zh-CN"/>
        </w:rPr>
        <w:t>11</w:t>
      </w:r>
      <w:r>
        <w:rPr>
          <w:rFonts w:hint="eastAsia" w:ascii="黑体" w:hAnsi="Times New Roman" w:eastAsia="黑体" w:cs="Times New Roman"/>
          <w:color w:val="000000"/>
          <w:kern w:val="0"/>
        </w:rPr>
        <w:t>月</w:t>
      </w:r>
    </w:p>
    <w:tbl>
      <w:tblPr>
        <w:tblStyle w:val="6"/>
        <w:tblW w:w="910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109"/>
        <w:gridCol w:w="2385"/>
        <w:gridCol w:w="1607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108" w:type="dxa"/>
            <w:gridSpan w:val="5"/>
            <w:vAlign w:val="center"/>
          </w:tcPr>
          <w:p>
            <w:pPr>
              <w:ind w:firstLine="141" w:firstLineChars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单位名称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（与营业执照一致）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ind w:firstLine="120" w:firstLineChars="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统一社会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企业或法定代表人是否被认定为严重失信主体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spacing w:line="340" w:lineRule="exact"/>
              <w:ind w:firstLine="480" w:firstLineChars="20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□是       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4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4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申报项目名称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（第二批）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口市旅游标准化工作奖励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申报类别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□首次获评示范单位       □示范单位期满复核通过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申报奖励金额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ind w:firstLine="120" w:firstLineChars="5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综合评估得分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分，奖励金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创标情况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（请填写获评时间和称号）</w:t>
            </w:r>
          </w:p>
        </w:tc>
        <w:tc>
          <w:tcPr>
            <w:tcW w:w="110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5733" w:type="dxa"/>
            <w:gridSpan w:val="3"/>
          </w:tcPr>
          <w:p>
            <w:pPr>
              <w:spacing w:line="500" w:lineRule="exact"/>
              <w:ind w:firstLine="33" w:firstLineChars="14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月  日，获评：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  <w:t xml:space="preserve">                           </w:t>
            </w:r>
          </w:p>
          <w:p>
            <w:pPr>
              <w:spacing w:line="500" w:lineRule="exact"/>
              <w:ind w:firstLine="33" w:firstLineChars="14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66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省 级</w:t>
            </w:r>
          </w:p>
        </w:tc>
        <w:tc>
          <w:tcPr>
            <w:tcW w:w="5733" w:type="dxa"/>
            <w:gridSpan w:val="3"/>
          </w:tcPr>
          <w:p>
            <w:pPr>
              <w:spacing w:line="500" w:lineRule="exact"/>
              <w:ind w:firstLine="33" w:firstLineChars="14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月  日，获评：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  <w:t xml:space="preserve">                           </w:t>
            </w:r>
          </w:p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66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市 级</w:t>
            </w:r>
          </w:p>
        </w:tc>
        <w:tc>
          <w:tcPr>
            <w:tcW w:w="5733" w:type="dxa"/>
            <w:gridSpan w:val="3"/>
          </w:tcPr>
          <w:p>
            <w:pPr>
              <w:spacing w:line="500" w:lineRule="exact"/>
              <w:ind w:firstLine="33" w:firstLineChars="14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月  日，获评：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  <w:t xml:space="preserve">                           </w:t>
            </w:r>
          </w:p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10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申报单位银行账户信息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开户名称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银行账号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申报单位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基本情况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主要成绩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（不超1000字）</w:t>
            </w:r>
          </w:p>
        </w:tc>
        <w:tc>
          <w:tcPr>
            <w:tcW w:w="6842" w:type="dxa"/>
            <w:gridSpan w:val="4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5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申报单位承诺</w:t>
            </w:r>
          </w:p>
        </w:tc>
        <w:tc>
          <w:tcPr>
            <w:tcW w:w="6842" w:type="dxa"/>
            <w:gridSpan w:val="4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本单位承诺对本申报表所填报的各项内容及提供的材料真实性负责。若填报失实、违反规定，本单位将承担相应的法律责任，主动退还奖励资金。</w:t>
            </w:r>
          </w:p>
          <w:p>
            <w:pPr>
              <w:spacing w:line="38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   </w:t>
            </w:r>
          </w:p>
          <w:p>
            <w:pPr>
              <w:spacing w:line="380" w:lineRule="exact"/>
              <w:ind w:firstLine="3120" w:firstLineChars="130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单位（盖章）：</w:t>
            </w:r>
          </w:p>
          <w:p>
            <w:pPr>
              <w:spacing w:line="38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法定代表人（签字）：</w:t>
            </w:r>
          </w:p>
          <w:p>
            <w:pPr>
              <w:spacing w:line="38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0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市旅文局审批意见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spacing w:line="340" w:lineRule="exact"/>
              <w:ind w:firstLine="3960" w:firstLineChars="165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960" w:firstLineChars="165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960" w:firstLineChars="165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960" w:firstLineChars="165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960" w:firstLineChars="165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960" w:firstLineChars="165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960" w:firstLineChars="165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360" w:firstLineChars="140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单位（盖章）：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               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年    月    日</w:t>
            </w:r>
          </w:p>
        </w:tc>
      </w:tr>
    </w:tbl>
    <w:p>
      <w:pPr>
        <w:spacing w:line="600" w:lineRule="exact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附   页</w:t>
      </w:r>
    </w:p>
    <w:p>
      <w:pPr>
        <w:numPr>
          <w:ilvl w:val="0"/>
          <w:numId w:val="1"/>
        </w:numPr>
        <w:spacing w:line="600" w:lineRule="exact"/>
        <w:rPr>
          <w:rFonts w:hAnsi="Calibri" w:cs="仿宋_GB2312"/>
          <w:kern w:val="0"/>
        </w:rPr>
      </w:pPr>
      <w:r>
        <w:rPr>
          <w:rFonts w:hint="eastAsia" w:hAnsi="仿宋_GB2312" w:cs="仿宋_GB2312"/>
        </w:rPr>
        <w:t>申报企业营业执照等资质</w:t>
      </w:r>
      <w:r>
        <w:rPr>
          <w:rFonts w:hint="eastAsia" w:hAnsi="Calibri" w:cs="仿宋_GB2312"/>
          <w:kern w:val="0"/>
        </w:rPr>
        <w:t>证明</w:t>
      </w:r>
    </w:p>
    <w:p>
      <w:pPr>
        <w:numPr>
          <w:ilvl w:val="0"/>
          <w:numId w:val="1"/>
        </w:numPr>
        <w:spacing w:line="600" w:lineRule="exact"/>
        <w:rPr>
          <w:rFonts w:hAnsi="仿宋_GB2312" w:cs="仿宋_GB2312"/>
        </w:rPr>
      </w:pPr>
      <w:r>
        <w:rPr>
          <w:rFonts w:hAnsi="Calibri" w:cs="仿宋_GB2312"/>
          <w:kern w:val="0"/>
        </w:rPr>
        <w:t>税务部门提供的上一年度纳税证明</w:t>
      </w:r>
    </w:p>
    <w:p>
      <w:pPr>
        <w:spacing w:line="600" w:lineRule="exact"/>
        <w:rPr>
          <w:rFonts w:hAnsi="Calibri" w:cs="仿宋_GB2312"/>
          <w:kern w:val="0"/>
        </w:rPr>
      </w:pPr>
      <w:r>
        <w:rPr>
          <w:rFonts w:hint="eastAsia" w:hAnsi="Calibri" w:cs="仿宋_GB2312"/>
          <w:kern w:val="0"/>
        </w:rPr>
        <w:t>3</w:t>
      </w:r>
      <w:r>
        <w:rPr>
          <w:rFonts w:hint="eastAsia" w:hAnsi="仿宋_GB2312" w:cs="仿宋_GB2312"/>
        </w:rPr>
        <w:t>.法定代表人及经办人身份证复印件</w:t>
      </w:r>
    </w:p>
    <w:p>
      <w:pPr>
        <w:spacing w:line="600" w:lineRule="exact"/>
        <w:rPr>
          <w:rFonts w:hAnsi="Calibri" w:cs="仿宋_GB2312"/>
          <w:kern w:val="0"/>
        </w:rPr>
      </w:pPr>
      <w:r>
        <w:rPr>
          <w:rFonts w:hint="eastAsia" w:hAnsi="Calibri" w:cs="仿宋_GB2312"/>
          <w:kern w:val="0"/>
          <w:lang w:val="en-US" w:eastAsia="zh-CN"/>
        </w:rPr>
        <w:t>4</w:t>
      </w:r>
      <w:r>
        <w:rPr>
          <w:rFonts w:hint="eastAsia" w:hAnsi="Calibri" w:cs="仿宋_GB2312"/>
          <w:kern w:val="0"/>
        </w:rPr>
        <w:t>.</w:t>
      </w:r>
      <w:r>
        <w:rPr>
          <w:rFonts w:hAnsi="Calibri" w:cs="仿宋_GB2312"/>
          <w:kern w:val="0"/>
        </w:rPr>
        <w:t>信用报告《法人和其他组织信用信息概况》</w:t>
      </w:r>
    </w:p>
    <w:p>
      <w:pPr>
        <w:spacing w:line="600" w:lineRule="exact"/>
        <w:rPr>
          <w:rFonts w:hAnsi="Calibri" w:cs="仿宋_GB2312"/>
          <w:kern w:val="0"/>
        </w:rPr>
      </w:pPr>
      <w:r>
        <w:rPr>
          <w:rFonts w:hint="eastAsia" w:hAnsi="Calibri" w:cs="仿宋_GB2312"/>
          <w:kern w:val="0"/>
          <w:lang w:val="en-US" w:eastAsia="zh-CN"/>
        </w:rPr>
        <w:t>5</w:t>
      </w:r>
      <w:r>
        <w:rPr>
          <w:rFonts w:hint="eastAsia" w:hAnsi="Calibri" w:cs="仿宋_GB2312"/>
          <w:kern w:val="0"/>
        </w:rPr>
        <w:t>.收据</w:t>
      </w:r>
    </w:p>
    <w:p>
      <w:pPr>
        <w:spacing w:line="600" w:lineRule="exact"/>
        <w:rPr>
          <w:rFonts w:hAnsi="Calibri" w:cs="仿宋_GB2312"/>
          <w:kern w:val="0"/>
        </w:rPr>
      </w:pPr>
      <w:r>
        <w:rPr>
          <w:rFonts w:hint="eastAsia" w:hAnsi="Calibri" w:cs="仿宋_GB2312"/>
          <w:kern w:val="0"/>
          <w:lang w:val="en-US" w:eastAsia="zh-CN"/>
        </w:rPr>
        <w:t>6</w:t>
      </w:r>
      <w:r>
        <w:rPr>
          <w:rFonts w:hint="eastAsia" w:hAnsi="Calibri" w:cs="仿宋_GB2312"/>
          <w:kern w:val="0"/>
        </w:rPr>
        <w:t>.</w:t>
      </w:r>
      <w:r>
        <w:rPr>
          <w:rFonts w:hAnsi="Calibri" w:cs="仿宋_GB2312"/>
          <w:kern w:val="0"/>
        </w:rPr>
        <w:t>所申报项目获得验收通过的证明材料</w:t>
      </w:r>
    </w:p>
    <w:p>
      <w:pPr>
        <w:spacing w:line="600" w:lineRule="exact"/>
        <w:rPr>
          <w:rFonts w:hAnsi="Calibri" w:cs="仿宋_GB2312"/>
          <w:kern w:val="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2357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CBFAD6"/>
    <w:multiLevelType w:val="singleLevel"/>
    <w:tmpl w:val="F9CBFA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31"/>
    <w:rsid w:val="00016139"/>
    <w:rsid w:val="000963FA"/>
    <w:rsid w:val="000F5423"/>
    <w:rsid w:val="00135D31"/>
    <w:rsid w:val="00167622"/>
    <w:rsid w:val="001809E2"/>
    <w:rsid w:val="00270C47"/>
    <w:rsid w:val="003D0BCF"/>
    <w:rsid w:val="003F4152"/>
    <w:rsid w:val="0043509A"/>
    <w:rsid w:val="00455088"/>
    <w:rsid w:val="004C5BE8"/>
    <w:rsid w:val="005F4126"/>
    <w:rsid w:val="006820D3"/>
    <w:rsid w:val="006B1C3F"/>
    <w:rsid w:val="008B1CD8"/>
    <w:rsid w:val="008E558B"/>
    <w:rsid w:val="00A04ABF"/>
    <w:rsid w:val="00B54412"/>
    <w:rsid w:val="00B620FC"/>
    <w:rsid w:val="00B669F3"/>
    <w:rsid w:val="00C03E06"/>
    <w:rsid w:val="00C17223"/>
    <w:rsid w:val="00C54F3D"/>
    <w:rsid w:val="00CD5BC7"/>
    <w:rsid w:val="00CE5CA2"/>
    <w:rsid w:val="00E92B0B"/>
    <w:rsid w:val="00E94AB3"/>
    <w:rsid w:val="00F122FC"/>
    <w:rsid w:val="00F8236F"/>
    <w:rsid w:val="00FC7FE4"/>
    <w:rsid w:val="00FE4738"/>
    <w:rsid w:val="021638A7"/>
    <w:rsid w:val="03FD33F9"/>
    <w:rsid w:val="06F33C4A"/>
    <w:rsid w:val="0B5419DC"/>
    <w:rsid w:val="0C004467"/>
    <w:rsid w:val="0DEF204A"/>
    <w:rsid w:val="0E012E8B"/>
    <w:rsid w:val="12603CEA"/>
    <w:rsid w:val="15014F4D"/>
    <w:rsid w:val="16704503"/>
    <w:rsid w:val="18611426"/>
    <w:rsid w:val="1A8329A7"/>
    <w:rsid w:val="1B785D9F"/>
    <w:rsid w:val="1C560600"/>
    <w:rsid w:val="238F6521"/>
    <w:rsid w:val="241637B2"/>
    <w:rsid w:val="271E7D9C"/>
    <w:rsid w:val="29622532"/>
    <w:rsid w:val="2B3B5481"/>
    <w:rsid w:val="2C0E10CF"/>
    <w:rsid w:val="2C7757BB"/>
    <w:rsid w:val="2E3F319B"/>
    <w:rsid w:val="2EF05CDE"/>
    <w:rsid w:val="31935BFD"/>
    <w:rsid w:val="34396FA1"/>
    <w:rsid w:val="3734616F"/>
    <w:rsid w:val="39DA0AEB"/>
    <w:rsid w:val="3C25515A"/>
    <w:rsid w:val="3C8A3BD4"/>
    <w:rsid w:val="3DD96257"/>
    <w:rsid w:val="41C2753E"/>
    <w:rsid w:val="4D2371F7"/>
    <w:rsid w:val="4ECE7968"/>
    <w:rsid w:val="4F4529CB"/>
    <w:rsid w:val="4FBC108C"/>
    <w:rsid w:val="4FD1317E"/>
    <w:rsid w:val="505313EE"/>
    <w:rsid w:val="52C32681"/>
    <w:rsid w:val="545224AC"/>
    <w:rsid w:val="558A4069"/>
    <w:rsid w:val="565B48BD"/>
    <w:rsid w:val="58F54F63"/>
    <w:rsid w:val="59135A78"/>
    <w:rsid w:val="5AB00AD2"/>
    <w:rsid w:val="5B485A61"/>
    <w:rsid w:val="5D0669DA"/>
    <w:rsid w:val="5E1A1D6C"/>
    <w:rsid w:val="60546F3D"/>
    <w:rsid w:val="629F795C"/>
    <w:rsid w:val="638A5924"/>
    <w:rsid w:val="63926C9B"/>
    <w:rsid w:val="66A24135"/>
    <w:rsid w:val="6C02791E"/>
    <w:rsid w:val="6E0D6829"/>
    <w:rsid w:val="6FC400F0"/>
    <w:rsid w:val="7138109B"/>
    <w:rsid w:val="72096221"/>
    <w:rsid w:val="78752C27"/>
    <w:rsid w:val="7BD5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新宋体" w:eastAsia="仿宋_GB2312" w:cs="宋体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640" w:firstLineChars="200"/>
    </w:pPr>
    <w:rPr>
      <w:color w:val="00000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2"/>
    <w:qFormat/>
    <w:uiPriority w:val="99"/>
    <w:rPr>
      <w:rFonts w:ascii="仿宋_GB2312" w:hAnsi="新宋体" w:eastAsia="仿宋_GB2312" w:cs="宋体"/>
      <w:color w:val="000000"/>
      <w:sz w:val="32"/>
      <w:szCs w:val="32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仿宋_GB2312" w:hAnsi="新宋体" w:eastAsia="仿宋_GB2312" w:cs="宋体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仿宋_GB2312" w:hAnsi="新宋体" w:eastAsia="仿宋_GB2312" w:cs="宋体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仿宋_GB2312" w:hAnsi="新宋体" w:eastAsia="仿宋_GB2312" w:cs="宋体"/>
      <w:kern w:val="2"/>
      <w:sz w:val="18"/>
      <w:szCs w:val="18"/>
    </w:rPr>
  </w:style>
  <w:style w:type="paragraph" w:customStyle="1" w:styleId="14">
    <w:name w:val="Char Char Char Char"/>
    <w:basedOn w:val="1"/>
    <w:qFormat/>
    <w:uiPriority w:val="0"/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4</Pages>
  <Words>182</Words>
  <Characters>1042</Characters>
  <Lines>8</Lines>
  <Paragraphs>2</Paragraphs>
  <TotalTime>0</TotalTime>
  <ScaleCrop>false</ScaleCrop>
  <LinksUpToDate>false</LinksUpToDate>
  <CharactersWithSpaces>1222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2024-06-10T09:07:00Z</dcterms:created>
  <dc:creator>User</dc:creator>
  <cp:lastModifiedBy>Administrator</cp:lastModifiedBy>
  <cp:lastPrinted>2017-10-25T01:40:00Z</cp:lastPrinted>
  <dcterms:modified xsi:type="dcterms:W3CDTF">2024-11-18T02:03:40Z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