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00" w:rsidRDefault="00315000">
      <w:pPr>
        <w:ind w:firstLineChars="300" w:firstLine="1562"/>
        <w:jc w:val="left"/>
        <w:rPr>
          <w:rFonts w:ascii="华文中宋" w:eastAsia="华文中宋" w:hAnsi="华文中宋" w:cs="仿宋_GB2312"/>
          <w:b/>
          <w:kern w:val="0"/>
          <w:sz w:val="52"/>
          <w:szCs w:val="52"/>
        </w:rPr>
      </w:pPr>
    </w:p>
    <w:p w:rsidR="00315000" w:rsidRDefault="00315000">
      <w:pPr>
        <w:ind w:firstLineChars="300" w:firstLine="1562"/>
        <w:jc w:val="left"/>
        <w:rPr>
          <w:rFonts w:ascii="华文中宋" w:eastAsia="华文中宋" w:hAnsi="华文中宋" w:cs="仿宋_GB2312"/>
          <w:b/>
          <w:kern w:val="0"/>
          <w:sz w:val="52"/>
          <w:szCs w:val="52"/>
        </w:rPr>
      </w:pPr>
    </w:p>
    <w:p w:rsidR="00315000" w:rsidRDefault="007C33C7">
      <w:pPr>
        <w:jc w:val="center"/>
        <w:rPr>
          <w:rFonts w:ascii="华文中宋" w:eastAsia="华文中宋" w:hAnsi="华文中宋" w:cs="Times New Roman"/>
          <w:b/>
          <w:color w:val="000000"/>
          <w:w w:val="80"/>
          <w:sz w:val="52"/>
          <w:szCs w:val="52"/>
        </w:rPr>
      </w:pPr>
      <w:r>
        <w:rPr>
          <w:rFonts w:ascii="华文中宋" w:eastAsia="华文中宋" w:hAnsi="华文中宋" w:cs="仿宋_GB2312" w:hint="eastAsia"/>
          <w:b/>
          <w:spacing w:val="71"/>
          <w:kern w:val="0"/>
          <w:sz w:val="52"/>
          <w:szCs w:val="52"/>
          <w:fitText w:val="7815" w:id="-1548558334"/>
        </w:rPr>
        <w:t>海口市旅游标准化试点单</w:t>
      </w:r>
      <w:r>
        <w:rPr>
          <w:rFonts w:ascii="华文中宋" w:eastAsia="华文中宋" w:hAnsi="华文中宋" w:cs="仿宋_GB2312" w:hint="eastAsia"/>
          <w:b/>
          <w:spacing w:val="6"/>
          <w:kern w:val="0"/>
          <w:sz w:val="52"/>
          <w:szCs w:val="52"/>
          <w:fitText w:val="7815" w:id="-1548558334"/>
        </w:rPr>
        <w:t>位</w:t>
      </w:r>
    </w:p>
    <w:p w:rsidR="00315000" w:rsidRDefault="00315000">
      <w:pPr>
        <w:jc w:val="center"/>
        <w:rPr>
          <w:rFonts w:ascii="华文中宋" w:eastAsia="华文中宋" w:hAnsi="华文中宋" w:cs="Times New Roman"/>
          <w:color w:val="000000"/>
          <w:sz w:val="52"/>
          <w:szCs w:val="52"/>
        </w:rPr>
      </w:pPr>
    </w:p>
    <w:p w:rsidR="00315000" w:rsidRDefault="00315000">
      <w:pPr>
        <w:jc w:val="center"/>
        <w:rPr>
          <w:rFonts w:ascii="华文中宋" w:eastAsia="华文中宋" w:hAnsi="华文中宋" w:cs="Times New Roman"/>
          <w:color w:val="000000"/>
          <w:sz w:val="52"/>
          <w:szCs w:val="52"/>
        </w:rPr>
      </w:pPr>
    </w:p>
    <w:p w:rsidR="00315000" w:rsidRDefault="007C33C7">
      <w:pPr>
        <w:jc w:val="center"/>
        <w:rPr>
          <w:rFonts w:ascii="华文中宋" w:eastAsia="华文中宋" w:hAnsi="华文中宋" w:cs="Times New Roman"/>
          <w:color w:val="000000"/>
          <w:sz w:val="52"/>
          <w:szCs w:val="52"/>
        </w:rPr>
      </w:pPr>
      <w:r>
        <w:rPr>
          <w:rFonts w:ascii="华文中宋" w:eastAsia="华文中宋" w:hAnsi="华文中宋" w:cs="Times New Roman"/>
          <w:color w:val="000000"/>
          <w:sz w:val="52"/>
          <w:szCs w:val="52"/>
        </w:rPr>
        <w:t>申</w:t>
      </w:r>
      <w:r>
        <w:rPr>
          <w:rFonts w:ascii="华文中宋" w:eastAsia="华文中宋" w:hAnsi="华文中宋" w:cs="Times New Roman" w:hint="eastAsia"/>
          <w:color w:val="000000"/>
          <w:sz w:val="52"/>
          <w:szCs w:val="52"/>
        </w:rPr>
        <w:t xml:space="preserve">  </w:t>
      </w:r>
      <w:r>
        <w:rPr>
          <w:rFonts w:ascii="华文中宋" w:eastAsia="华文中宋" w:hAnsi="华文中宋" w:cs="Times New Roman"/>
          <w:color w:val="000000"/>
          <w:sz w:val="52"/>
          <w:szCs w:val="52"/>
        </w:rPr>
        <w:t>报</w:t>
      </w:r>
      <w:r>
        <w:rPr>
          <w:rFonts w:ascii="华文中宋" w:eastAsia="华文中宋" w:hAnsi="华文中宋" w:cs="Times New Roman" w:hint="eastAsia"/>
          <w:color w:val="000000"/>
          <w:sz w:val="52"/>
          <w:szCs w:val="52"/>
        </w:rPr>
        <w:t xml:space="preserve">  材  料</w:t>
      </w:r>
    </w:p>
    <w:p w:rsidR="00315000" w:rsidRDefault="007C33C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315000" w:rsidRDefault="007C33C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315000" w:rsidRDefault="007C33C7"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单位</w:t>
      </w:r>
      <w:r>
        <w:rPr>
          <w:rFonts w:hAnsi="Times New Roman" w:cs="Times New Roman" w:hint="eastAsia"/>
        </w:rPr>
        <w:t>名称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 </w:t>
      </w:r>
    </w:p>
    <w:p w:rsidR="00315000" w:rsidRDefault="007C33C7"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地</w:t>
      </w:r>
      <w:r>
        <w:rPr>
          <w:rFonts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Ansi="Times New Roman" w:cs="Times New Roman"/>
        </w:rPr>
        <w:t>址：</w:t>
      </w:r>
      <w:r>
        <w:rPr>
          <w:rFonts w:ascii="Times New Roman" w:hAnsi="Times New Roman" w:cs="Times New Roman"/>
          <w:u w:val="single"/>
        </w:rPr>
        <w:t xml:space="preserve">                    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315000" w:rsidRDefault="007C33C7"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联</w:t>
      </w:r>
      <w:r>
        <w:rPr>
          <w:rFonts w:hAnsi="Times New Roman" w:cs="Times New Roman" w:hint="eastAsia"/>
        </w:rPr>
        <w:t xml:space="preserve"> </w:t>
      </w:r>
      <w:r>
        <w:rPr>
          <w:rFonts w:hAnsi="Times New Roman" w:cs="Times New Roman"/>
        </w:rPr>
        <w:t>系</w:t>
      </w:r>
      <w:r>
        <w:rPr>
          <w:rFonts w:hAnsi="Times New Roman" w:cs="Times New Roman" w:hint="eastAsia"/>
        </w:rPr>
        <w:t xml:space="preserve"> </w:t>
      </w:r>
      <w:r>
        <w:rPr>
          <w:rFonts w:hAnsi="Times New Roman" w:cs="Times New Roman"/>
        </w:rPr>
        <w:t>人：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Ansi="Times New Roman" w:cs="Times New Roman" w:hint="eastAsia"/>
        </w:rPr>
        <w:t>手机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 w:hint="eastAsia"/>
          <w:u w:val="single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   </w:t>
      </w:r>
    </w:p>
    <w:p w:rsidR="00315000" w:rsidRDefault="007C33C7"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填表日期：</w:t>
      </w:r>
      <w:r>
        <w:rPr>
          <w:rFonts w:ascii="Times New Roman" w:hAnsi="Times New Roman" w:cs="Times New Roman"/>
          <w:u w:val="single"/>
        </w:rPr>
        <w:t xml:space="preserve">                   </w:t>
      </w:r>
      <w:r>
        <w:rPr>
          <w:rFonts w:ascii="Times New Roman" w:hAnsi="Times New Roman" w:cs="Times New Roman" w:hint="eastAsia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</w:p>
    <w:p w:rsidR="00315000" w:rsidRDefault="007C33C7">
      <w:pPr>
        <w:rPr>
          <w:rFonts w:ascii="Times New Roman" w:eastAsia="黑体" w:hAnsi="Times New Roman" w:cs="Times New Roman" w:hint="eastAsia"/>
          <w:color w:val="000000"/>
          <w:kern w:val="0"/>
        </w:rPr>
      </w:pPr>
      <w:r>
        <w:rPr>
          <w:rFonts w:ascii="Times New Roman" w:eastAsia="黑体" w:hAnsi="Times New Roman" w:cs="Times New Roman"/>
          <w:color w:val="000000"/>
          <w:kern w:val="0"/>
        </w:rPr>
        <w:t xml:space="preserve"> </w:t>
      </w:r>
    </w:p>
    <w:p w:rsidR="00451EB3" w:rsidRDefault="00451EB3">
      <w:pPr>
        <w:rPr>
          <w:rFonts w:ascii="Times New Roman" w:eastAsia="黑体" w:hAnsi="Times New Roman" w:cs="Times New Roman" w:hint="eastAsia"/>
          <w:color w:val="000000"/>
          <w:kern w:val="0"/>
        </w:rPr>
      </w:pPr>
    </w:p>
    <w:p w:rsidR="00451EB3" w:rsidRDefault="00451EB3">
      <w:pPr>
        <w:rPr>
          <w:rFonts w:ascii="Times New Roman" w:eastAsia="黑体" w:hAnsi="Times New Roman" w:cs="Times New Roman" w:hint="eastAsia"/>
          <w:color w:val="000000"/>
          <w:kern w:val="0"/>
        </w:rPr>
      </w:pPr>
    </w:p>
    <w:p w:rsidR="00451EB3" w:rsidRDefault="00451EB3">
      <w:pPr>
        <w:rPr>
          <w:rFonts w:ascii="Times New Roman" w:eastAsia="黑体" w:hAnsi="Times New Roman" w:cs="Times New Roman" w:hint="eastAsia"/>
          <w:color w:val="000000"/>
          <w:kern w:val="0"/>
        </w:rPr>
      </w:pPr>
    </w:p>
    <w:p w:rsidR="00451EB3" w:rsidRDefault="00451EB3">
      <w:pPr>
        <w:rPr>
          <w:rFonts w:ascii="Times New Roman" w:eastAsia="黑体" w:hAnsi="Times New Roman" w:cs="Times New Roman"/>
          <w:color w:val="000000"/>
          <w:kern w:val="0"/>
        </w:rPr>
      </w:pPr>
    </w:p>
    <w:p w:rsidR="00315000" w:rsidRDefault="007C33C7">
      <w:pPr>
        <w:rPr>
          <w:rFonts w:ascii="Times New Roman" w:eastAsia="黑体" w:hAnsi="Times New Roman" w:cs="Times New Roman"/>
          <w:color w:val="000000"/>
          <w:kern w:val="0"/>
        </w:rPr>
      </w:pPr>
      <w:r>
        <w:rPr>
          <w:rFonts w:ascii="Times New Roman" w:eastAsia="黑体" w:hAnsi="Times New Roman" w:cs="Times New Roman"/>
          <w:color w:val="000000"/>
          <w:kern w:val="0"/>
        </w:rPr>
        <w:t xml:space="preserve">  </w:t>
      </w:r>
    </w:p>
    <w:p w:rsidR="00315000" w:rsidRDefault="007C33C7">
      <w:pPr>
        <w:jc w:val="center"/>
        <w:rPr>
          <w:rFonts w:ascii="Times New Roman" w:eastAsia="黑体" w:hAnsi="Times New Roman" w:cs="Times New Roman"/>
          <w:color w:val="000000"/>
          <w:kern w:val="0"/>
        </w:rPr>
      </w:pPr>
      <w:r>
        <w:rPr>
          <w:rFonts w:ascii="黑体" w:eastAsia="黑体" w:hAnsi="Times New Roman" w:cs="Times New Roman"/>
          <w:color w:val="000000"/>
          <w:kern w:val="0"/>
        </w:rPr>
        <w:t>海</w:t>
      </w:r>
      <w:r>
        <w:rPr>
          <w:rFonts w:ascii="黑体" w:eastAsia="黑体" w:hAnsi="Times New Roman" w:cs="Times New Roman" w:hint="eastAsia"/>
          <w:color w:val="000000"/>
          <w:kern w:val="0"/>
        </w:rPr>
        <w:t>口市旅游和文化广电体育局</w:t>
      </w:r>
      <w:r>
        <w:rPr>
          <w:rFonts w:ascii="黑体" w:eastAsia="黑体" w:hAnsi="Times New Roman" w:cs="Times New Roman"/>
          <w:color w:val="000000"/>
          <w:kern w:val="0"/>
        </w:rPr>
        <w:t>编制</w:t>
      </w:r>
    </w:p>
    <w:p w:rsidR="00315000" w:rsidRDefault="007C33C7">
      <w:pPr>
        <w:jc w:val="center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451EB3" w:rsidRDefault="00451EB3">
      <w:pPr>
        <w:jc w:val="center"/>
        <w:rPr>
          <w:rFonts w:ascii="Times New Roman" w:hAnsi="Times New Roman" w:cs="Times New Roman" w:hint="eastAsia"/>
          <w:b/>
          <w:bCs/>
        </w:rPr>
      </w:pPr>
    </w:p>
    <w:p w:rsidR="00451EB3" w:rsidRDefault="00451EB3">
      <w:pPr>
        <w:jc w:val="center"/>
        <w:rPr>
          <w:rFonts w:ascii="Times New Roman" w:hAnsi="Times New Roman" w:cs="Times New Roman" w:hint="eastAsia"/>
          <w:b/>
          <w:bCs/>
        </w:rPr>
      </w:pPr>
    </w:p>
    <w:p w:rsidR="00315000" w:rsidRDefault="007C33C7" w:rsidP="00402F79">
      <w:pPr>
        <w:widowControl/>
        <w:spacing w:line="620" w:lineRule="exact"/>
        <w:ind w:firstLineChars="200" w:firstLine="720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sz w:val="36"/>
          <w:szCs w:val="36"/>
        </w:rPr>
        <w:lastRenderedPageBreak/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</w:rPr>
        <w:t>海口市旅游标准化试点单位申报表</w:t>
      </w:r>
    </w:p>
    <w:p w:rsidR="00315000" w:rsidRDefault="00315000">
      <w:pPr>
        <w:spacing w:line="360" w:lineRule="exact"/>
        <w:rPr>
          <w:sz w:val="24"/>
        </w:rPr>
      </w:pP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5"/>
        <w:gridCol w:w="1278"/>
        <w:gridCol w:w="1890"/>
        <w:gridCol w:w="1560"/>
        <w:gridCol w:w="2022"/>
      </w:tblGrid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□旅游饭店  □民宿  □旅行社  □旅游景区</w:t>
            </w:r>
            <w:bookmarkStart w:id="0" w:name="_GoBack"/>
            <w:bookmarkEnd w:id="0"/>
          </w:p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□乡村旅游点  □旅游餐馆  □旅游航空公司</w:t>
            </w:r>
          </w:p>
          <w:p w:rsidR="00315000" w:rsidRDefault="007C33C7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□旅游文体娱乐场所 □旅游购物场所</w:t>
            </w:r>
          </w:p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□其他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 w:rsidP="00F61E0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办公及营业</w:t>
            </w:r>
            <w:r w:rsidR="00F61E0A">
              <w:rPr>
                <w:rFonts w:hint="eastAsia"/>
                <w:sz w:val="24"/>
              </w:rPr>
              <w:t>场地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0A" w:rsidRDefault="00F61E0A" w:rsidP="00F61E0A">
            <w:pPr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自有</w:t>
            </w:r>
          </w:p>
          <w:p w:rsidR="00F61E0A" w:rsidRDefault="00F61E0A" w:rsidP="00F61E0A">
            <w:pPr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租赁</w:t>
            </w:r>
          </w:p>
          <w:p w:rsidR="00F61E0A" w:rsidRPr="00F61E0A" w:rsidRDefault="00F61E0A" w:rsidP="009F34C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面积（</w:t>
            </w:r>
            <w:r>
              <w:rPr>
                <w:rFonts w:ascii="宋体" w:eastAsia="宋体" w:hAnsi="宋体"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）：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="009F34C3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员工人数</w:t>
            </w:r>
          </w:p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（含管理层）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Pr="00AF2CAC" w:rsidRDefault="00AF2CAC" w:rsidP="00AF2CAC">
            <w:pPr>
              <w:spacing w:line="320" w:lineRule="exact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专职人员：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  <w:p w:rsidR="00AF2CAC" w:rsidRPr="00AF2CAC" w:rsidRDefault="00AF2CAC" w:rsidP="00AF2CAC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兼职人员：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法定负责人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标准化负责人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标准化联络员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510"/>
          <w:jc w:val="center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00" w:rsidRDefault="0031500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15000">
        <w:trPr>
          <w:trHeight w:val="2350"/>
          <w:jc w:val="center"/>
        </w:trPr>
        <w:tc>
          <w:tcPr>
            <w:tcW w:w="8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本企业意见（可另附页）：</w:t>
            </w: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（盖章）</w:t>
            </w:r>
          </w:p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日期：    年   月    日</w:t>
            </w:r>
          </w:p>
        </w:tc>
      </w:tr>
      <w:tr w:rsidR="00315000">
        <w:trPr>
          <w:trHeight w:val="1290"/>
          <w:jc w:val="center"/>
        </w:trPr>
        <w:tc>
          <w:tcPr>
            <w:tcW w:w="8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海口市</w:t>
            </w:r>
            <w:proofErr w:type="gramStart"/>
            <w:r>
              <w:rPr>
                <w:rFonts w:hint="eastAsia"/>
                <w:sz w:val="24"/>
              </w:rPr>
              <w:t>旅文局</w:t>
            </w:r>
            <w:proofErr w:type="gramEnd"/>
            <w:r>
              <w:rPr>
                <w:rFonts w:hint="eastAsia"/>
                <w:sz w:val="24"/>
              </w:rPr>
              <w:t>意见：</w:t>
            </w: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402F79" w:rsidRDefault="00402F79">
            <w:pPr>
              <w:spacing w:line="320" w:lineRule="exact"/>
              <w:rPr>
                <w:sz w:val="24"/>
              </w:rPr>
            </w:pPr>
          </w:p>
          <w:p w:rsidR="00402F79" w:rsidRDefault="00402F79">
            <w:pPr>
              <w:spacing w:line="320" w:lineRule="exact"/>
              <w:rPr>
                <w:sz w:val="24"/>
              </w:rPr>
            </w:pPr>
          </w:p>
          <w:p w:rsidR="00402F79" w:rsidRDefault="00402F79">
            <w:pPr>
              <w:spacing w:line="320" w:lineRule="exact"/>
              <w:rPr>
                <w:sz w:val="24"/>
              </w:rPr>
            </w:pPr>
          </w:p>
          <w:p w:rsidR="00315000" w:rsidRDefault="00315000">
            <w:pPr>
              <w:spacing w:line="320" w:lineRule="exact"/>
              <w:rPr>
                <w:sz w:val="24"/>
              </w:rPr>
            </w:pPr>
          </w:p>
          <w:p w:rsidR="00315000" w:rsidRDefault="007C33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（盖章）</w:t>
            </w:r>
          </w:p>
          <w:p w:rsidR="00315000" w:rsidRDefault="007C33C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日期：    年   月    日</w:t>
            </w:r>
          </w:p>
        </w:tc>
      </w:tr>
    </w:tbl>
    <w:p w:rsidR="00315000" w:rsidRDefault="00402F79" w:rsidP="00402F79">
      <w:pPr>
        <w:spacing w:line="6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lastRenderedPageBreak/>
        <w:t>海口市旅游标准化试点单位资质材料</w:t>
      </w:r>
    </w:p>
    <w:p w:rsidR="00402F79" w:rsidRPr="00451EB3" w:rsidRDefault="00402F79" w:rsidP="00402F79">
      <w:pPr>
        <w:spacing w:line="600" w:lineRule="exact"/>
        <w:jc w:val="left"/>
        <w:rPr>
          <w:rFonts w:ascii="宋体" w:eastAsia="宋体" w:hAnsi="宋体"/>
          <w:b/>
          <w:bCs/>
        </w:rPr>
      </w:pPr>
      <w:r w:rsidRPr="00451EB3">
        <w:rPr>
          <w:rFonts w:ascii="宋体" w:eastAsia="宋体" w:hAnsi="宋体" w:hint="eastAsia"/>
          <w:b/>
          <w:bCs/>
        </w:rPr>
        <w:t>一、企业简介</w:t>
      </w:r>
    </w:p>
    <w:tbl>
      <w:tblPr>
        <w:tblStyle w:val="a7"/>
        <w:tblW w:w="8755" w:type="dxa"/>
        <w:jc w:val="center"/>
        <w:tblLook w:val="04A0"/>
      </w:tblPr>
      <w:tblGrid>
        <w:gridCol w:w="8755"/>
      </w:tblGrid>
      <w:tr w:rsidR="00451EB3" w:rsidTr="009E0567">
        <w:trPr>
          <w:jc w:val="center"/>
        </w:trPr>
        <w:tc>
          <w:tcPr>
            <w:tcW w:w="8755" w:type="dxa"/>
          </w:tcPr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  <w:r>
              <w:rPr>
                <w:rFonts w:hAnsi="Calibri" w:cs="仿宋_GB2312"/>
                <w:color w:val="FF0000"/>
                <w:kern w:val="0"/>
              </w:rPr>
              <w:br/>
            </w:r>
          </w:p>
          <w:p w:rsidR="00451EB3" w:rsidRDefault="00451EB3" w:rsidP="00402F79">
            <w:pPr>
              <w:spacing w:line="600" w:lineRule="exact"/>
              <w:rPr>
                <w:rFonts w:hAnsi="Calibri" w:cs="仿宋_GB2312" w:hint="eastAsia"/>
                <w:color w:val="FF0000"/>
                <w:kern w:val="0"/>
              </w:rPr>
            </w:pPr>
          </w:p>
        </w:tc>
      </w:tr>
    </w:tbl>
    <w:p w:rsidR="00402F79" w:rsidRPr="00844188" w:rsidRDefault="00451EB3" w:rsidP="00402F79">
      <w:pPr>
        <w:spacing w:line="600" w:lineRule="exact"/>
        <w:rPr>
          <w:rFonts w:hAnsi="Calibri" w:cs="仿宋_GB2312"/>
          <w:color w:val="000000" w:themeColor="text1"/>
          <w:kern w:val="0"/>
        </w:rPr>
      </w:pPr>
      <w:r w:rsidRPr="00844188">
        <w:rPr>
          <w:rFonts w:hAnsi="Calibri" w:cs="仿宋_GB2312" w:hint="eastAsia"/>
          <w:color w:val="000000" w:themeColor="text1"/>
          <w:kern w:val="0"/>
        </w:rPr>
        <w:t>填写说明：单位成立时间，投资金额，主营业务，组织机构，员工总人数，所获荣誉，单位对外宣传照。</w:t>
      </w:r>
    </w:p>
    <w:p w:rsidR="00402F79" w:rsidRDefault="00F61E0A" w:rsidP="00402F79">
      <w:pPr>
        <w:spacing w:line="600" w:lineRule="exact"/>
        <w:jc w:val="left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lastRenderedPageBreak/>
        <w:t>二</w:t>
      </w:r>
      <w:r w:rsidR="00402F79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、企业信用</w:t>
      </w:r>
    </w:p>
    <w:p w:rsidR="00402F79" w:rsidRPr="00451EB3" w:rsidRDefault="00451EB3" w:rsidP="00451EB3">
      <w:pPr>
        <w:spacing w:line="600" w:lineRule="exact"/>
        <w:ind w:firstLineChars="200" w:firstLine="640"/>
        <w:jc w:val="left"/>
        <w:rPr>
          <w:rFonts w:hAnsi="宋体" w:cs="Times New Roman" w:hint="eastAsia"/>
          <w:bCs/>
          <w:color w:val="000000"/>
        </w:rPr>
      </w:pPr>
      <w:r w:rsidRPr="00451EB3">
        <w:rPr>
          <w:rFonts w:hAnsi="宋体" w:cs="Times New Roman" w:hint="eastAsia"/>
          <w:bCs/>
          <w:color w:val="000000"/>
        </w:rPr>
        <w:t>登陆“信用中国”官网，依次输入本单位企业及法人信息查询信用情况，并截图查询结果。</w:t>
      </w:r>
    </w:p>
    <w:tbl>
      <w:tblPr>
        <w:tblStyle w:val="a7"/>
        <w:tblW w:w="9154" w:type="dxa"/>
        <w:jc w:val="center"/>
        <w:tblLook w:val="04A0"/>
      </w:tblPr>
      <w:tblGrid>
        <w:gridCol w:w="9154"/>
      </w:tblGrid>
      <w:tr w:rsidR="00451EB3" w:rsidTr="00F61E0A">
        <w:trPr>
          <w:jc w:val="center"/>
        </w:trPr>
        <w:tc>
          <w:tcPr>
            <w:tcW w:w="9154" w:type="dxa"/>
          </w:tcPr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451EB3" w:rsidRDefault="00451EB3" w:rsidP="00402F79">
            <w:pPr>
              <w:spacing w:line="60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9E0567" w:rsidRDefault="00F61E0A" w:rsidP="009E0567">
      <w:pPr>
        <w:spacing w:line="600" w:lineRule="exact"/>
        <w:jc w:val="left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lastRenderedPageBreak/>
        <w:t>三</w:t>
      </w:r>
      <w:r w:rsidR="009E0567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、依法缴纳税收证明材料</w:t>
      </w:r>
    </w:p>
    <w:p w:rsidR="009E0567" w:rsidRPr="009E0567" w:rsidRDefault="009E0567" w:rsidP="009E0567">
      <w:pPr>
        <w:spacing w:line="600" w:lineRule="exact"/>
        <w:ind w:firstLineChars="200" w:firstLine="640"/>
        <w:jc w:val="left"/>
        <w:rPr>
          <w:rFonts w:hAnsi="宋体" w:cs="Times New Roman" w:hint="eastAsia"/>
          <w:bCs/>
          <w:color w:val="000000"/>
        </w:rPr>
      </w:pPr>
      <w:r w:rsidRPr="009E0567">
        <w:rPr>
          <w:rFonts w:hAnsi="宋体" w:cs="Times New Roman" w:hint="eastAsia"/>
          <w:bCs/>
          <w:color w:val="000000"/>
        </w:rPr>
        <w:t>由属地税务部门提供《中华人民共和国税收完税证明》</w:t>
      </w:r>
      <w:r>
        <w:rPr>
          <w:rFonts w:hAnsi="宋体" w:cs="Times New Roman" w:hint="eastAsia"/>
          <w:bCs/>
          <w:color w:val="000000"/>
        </w:rPr>
        <w:t>，含增值税、城市维护建设税、教育附加税、地方教育附加、教育费附加、印花税等。</w:t>
      </w:r>
    </w:p>
    <w:tbl>
      <w:tblPr>
        <w:tblStyle w:val="a7"/>
        <w:tblW w:w="8755" w:type="dxa"/>
        <w:jc w:val="center"/>
        <w:tblLook w:val="04A0"/>
      </w:tblPr>
      <w:tblGrid>
        <w:gridCol w:w="8755"/>
      </w:tblGrid>
      <w:tr w:rsidR="009E0567" w:rsidTr="009E0567">
        <w:trPr>
          <w:jc w:val="center"/>
        </w:trPr>
        <w:tc>
          <w:tcPr>
            <w:tcW w:w="8755" w:type="dxa"/>
          </w:tcPr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9E0567" w:rsidRDefault="00F61E0A" w:rsidP="009E0567">
      <w:pPr>
        <w:spacing w:line="600" w:lineRule="exact"/>
        <w:jc w:val="left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lastRenderedPageBreak/>
        <w:t>四</w:t>
      </w:r>
      <w:r w:rsidR="009E0567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、社会保障资金证明材料</w:t>
      </w:r>
    </w:p>
    <w:p w:rsidR="009E0567" w:rsidRPr="009E0567" w:rsidRDefault="009E0567" w:rsidP="009E0567">
      <w:pPr>
        <w:spacing w:line="600" w:lineRule="exact"/>
        <w:ind w:firstLineChars="200" w:firstLine="640"/>
        <w:jc w:val="left"/>
        <w:rPr>
          <w:rFonts w:hAnsi="宋体" w:cs="Times New Roman" w:hint="eastAsia"/>
          <w:bCs/>
          <w:color w:val="000000"/>
        </w:rPr>
      </w:pPr>
      <w:r w:rsidRPr="009E0567">
        <w:rPr>
          <w:rFonts w:hAnsi="宋体" w:cs="Times New Roman" w:hint="eastAsia"/>
          <w:bCs/>
          <w:color w:val="000000"/>
        </w:rPr>
        <w:t>由属地税务部门提供《中华人民共和国税收完税证明》</w:t>
      </w:r>
      <w:r>
        <w:rPr>
          <w:rFonts w:hAnsi="宋体" w:cs="Times New Roman" w:hint="eastAsia"/>
          <w:bCs/>
          <w:color w:val="000000"/>
        </w:rPr>
        <w:t>，含企业职工基本养老保险费、工伤保障费、基本医疗保险费等。</w:t>
      </w:r>
    </w:p>
    <w:tbl>
      <w:tblPr>
        <w:tblStyle w:val="a7"/>
        <w:tblW w:w="8755" w:type="dxa"/>
        <w:jc w:val="center"/>
        <w:tblLook w:val="04A0"/>
      </w:tblPr>
      <w:tblGrid>
        <w:gridCol w:w="8755"/>
      </w:tblGrid>
      <w:tr w:rsidR="009E0567" w:rsidTr="009E0567">
        <w:trPr>
          <w:jc w:val="center"/>
        </w:trPr>
        <w:tc>
          <w:tcPr>
            <w:tcW w:w="8755" w:type="dxa"/>
          </w:tcPr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36"/>
                <w:szCs w:val="36"/>
              </w:rPr>
            </w:pPr>
          </w:p>
          <w:p w:rsidR="009E0567" w:rsidRDefault="009E0567" w:rsidP="009E0567">
            <w:pPr>
              <w:spacing w:line="60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9E0567" w:rsidRDefault="00F61E0A" w:rsidP="009E0567">
      <w:pPr>
        <w:spacing w:line="600" w:lineRule="exact"/>
        <w:jc w:val="left"/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lastRenderedPageBreak/>
        <w:t>五</w:t>
      </w:r>
      <w:r w:rsidR="009E0567"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  <w:t>、诚信承诺书</w:t>
      </w:r>
    </w:p>
    <w:p w:rsidR="00844188" w:rsidRDefault="00844188" w:rsidP="00844188">
      <w:pPr>
        <w:wordWrap w:val="0"/>
        <w:spacing w:line="560" w:lineRule="exact"/>
        <w:ind w:leftChars="46" w:left="147" w:rightChars="52" w:right="166"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844188" w:rsidRDefault="00844188" w:rsidP="0033576C">
      <w:pPr>
        <w:spacing w:line="560" w:lineRule="exact"/>
        <w:ind w:leftChars="45" w:left="148" w:rightChars="52" w:right="166" w:hangingChars="1" w:hanging="4"/>
        <w:jc w:val="center"/>
        <w:rPr>
          <w:rFonts w:ascii="华文中宋" w:eastAsia="华文中宋" w:hAnsi="华文中宋" w:cs="仿宋" w:hint="eastAsia"/>
          <w:sz w:val="44"/>
          <w:szCs w:val="44"/>
        </w:rPr>
      </w:pPr>
      <w:r w:rsidRPr="00844188">
        <w:rPr>
          <w:rFonts w:ascii="华文中宋" w:eastAsia="华文中宋" w:hAnsi="华文中宋" w:cs="仿宋" w:hint="eastAsia"/>
          <w:sz w:val="44"/>
          <w:szCs w:val="44"/>
        </w:rPr>
        <w:t>承</w:t>
      </w:r>
      <w:r>
        <w:rPr>
          <w:rFonts w:ascii="华文中宋" w:eastAsia="华文中宋" w:hAnsi="华文中宋" w:cs="仿宋" w:hint="eastAsia"/>
          <w:sz w:val="44"/>
          <w:szCs w:val="44"/>
        </w:rPr>
        <w:t xml:space="preserve"> </w:t>
      </w:r>
      <w:r w:rsidRPr="00844188">
        <w:rPr>
          <w:rFonts w:ascii="华文中宋" w:eastAsia="华文中宋" w:hAnsi="华文中宋" w:cs="仿宋" w:hint="eastAsia"/>
          <w:sz w:val="44"/>
          <w:szCs w:val="44"/>
        </w:rPr>
        <w:t>诺</w:t>
      </w:r>
      <w:r>
        <w:rPr>
          <w:rFonts w:ascii="华文中宋" w:eastAsia="华文中宋" w:hAnsi="华文中宋" w:cs="仿宋" w:hint="eastAsia"/>
          <w:sz w:val="44"/>
          <w:szCs w:val="44"/>
        </w:rPr>
        <w:t xml:space="preserve"> </w:t>
      </w:r>
      <w:r w:rsidRPr="00844188">
        <w:rPr>
          <w:rFonts w:ascii="华文中宋" w:eastAsia="华文中宋" w:hAnsi="华文中宋" w:cs="仿宋" w:hint="eastAsia"/>
          <w:sz w:val="44"/>
          <w:szCs w:val="44"/>
        </w:rPr>
        <w:t>书</w:t>
      </w:r>
    </w:p>
    <w:p w:rsidR="00844188" w:rsidRPr="00844188" w:rsidRDefault="00844188" w:rsidP="0033576C">
      <w:pPr>
        <w:spacing w:line="560" w:lineRule="exact"/>
        <w:ind w:leftChars="45" w:left="148" w:rightChars="52" w:right="166" w:hangingChars="1" w:hanging="4"/>
        <w:jc w:val="center"/>
        <w:rPr>
          <w:rFonts w:ascii="华文中宋" w:eastAsia="华文中宋" w:hAnsi="华文中宋" w:cs="仿宋" w:hint="eastAsia"/>
          <w:sz w:val="44"/>
          <w:szCs w:val="44"/>
        </w:rPr>
      </w:pP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 w:firstLineChars="200" w:firstLine="640"/>
        <w:rPr>
          <w:rFonts w:hAnsi="仿宋" w:cs="仿宋" w:hint="eastAsia"/>
        </w:rPr>
      </w:pPr>
      <w:r w:rsidRPr="00844188">
        <w:rPr>
          <w:rFonts w:hAnsi="仿宋" w:cs="仿宋" w:hint="eastAsia"/>
        </w:rPr>
        <w:t>本单位申请创建海口市旅游标准化示范单位。本单位承诺：</w:t>
      </w: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 w:firstLineChars="200" w:firstLine="640"/>
        <w:rPr>
          <w:rFonts w:hAnsi="仿宋" w:cs="仿宋" w:hint="eastAsia"/>
        </w:rPr>
      </w:pPr>
      <w:r w:rsidRPr="00844188">
        <w:rPr>
          <w:rFonts w:hAnsi="仿宋" w:cs="仿宋" w:hint="eastAsia"/>
        </w:rPr>
        <w:t>（1）全面填写申请报告的各项数据，对其真实性负责。如弄虚作假，同意取消申报资格，五年内</w:t>
      </w:r>
      <w:proofErr w:type="gramStart"/>
      <w:r w:rsidRPr="00844188">
        <w:rPr>
          <w:rFonts w:hAnsi="仿宋" w:cs="仿宋" w:hint="eastAsia"/>
        </w:rPr>
        <w:t>不</w:t>
      </w:r>
      <w:proofErr w:type="gramEnd"/>
      <w:r w:rsidRPr="00844188">
        <w:rPr>
          <w:rFonts w:hAnsi="仿宋" w:cs="仿宋" w:hint="eastAsia"/>
        </w:rPr>
        <w:t>再次申报。</w:t>
      </w: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 w:firstLineChars="200" w:firstLine="640"/>
        <w:rPr>
          <w:rFonts w:hAnsi="仿宋" w:cs="仿宋" w:hint="eastAsia"/>
        </w:rPr>
      </w:pPr>
      <w:r w:rsidRPr="00844188">
        <w:rPr>
          <w:rFonts w:hAnsi="仿宋" w:cs="仿宋" w:hint="eastAsia"/>
        </w:rPr>
        <w:t>（2）本单位在经营活动中无重在经营违法行为。</w:t>
      </w:r>
    </w:p>
    <w:p w:rsidR="00844188" w:rsidRPr="00844188" w:rsidRDefault="00844188" w:rsidP="00844188">
      <w:pPr>
        <w:wordWrap w:val="0"/>
        <w:spacing w:line="560" w:lineRule="exact"/>
        <w:ind w:rightChars="52" w:right="166"/>
        <w:rPr>
          <w:rFonts w:hAnsi="仿宋" w:cs="仿宋" w:hint="eastAsia"/>
        </w:rPr>
      </w:pPr>
    </w:p>
    <w:p w:rsidR="00844188" w:rsidRPr="00844188" w:rsidRDefault="00844188" w:rsidP="00844188">
      <w:pPr>
        <w:wordWrap w:val="0"/>
        <w:spacing w:line="560" w:lineRule="exact"/>
        <w:ind w:rightChars="52" w:right="166"/>
        <w:rPr>
          <w:rFonts w:hAnsi="仿宋" w:cs="仿宋" w:hint="eastAsia"/>
        </w:rPr>
      </w:pPr>
    </w:p>
    <w:p w:rsidR="00844188" w:rsidRPr="00844188" w:rsidRDefault="00844188" w:rsidP="00844188">
      <w:pPr>
        <w:wordWrap w:val="0"/>
        <w:spacing w:line="560" w:lineRule="exact"/>
        <w:ind w:rightChars="52" w:right="166"/>
        <w:rPr>
          <w:rFonts w:hAnsi="仿宋" w:cs="仿宋" w:hint="eastAsia"/>
        </w:rPr>
      </w:pP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/>
        <w:rPr>
          <w:rFonts w:hAnsi="仿宋" w:cs="仿宋" w:hint="eastAsia"/>
        </w:rPr>
      </w:pPr>
      <w:r w:rsidRPr="00844188">
        <w:rPr>
          <w:rFonts w:hAnsi="仿宋" w:cs="仿宋" w:hint="eastAsia"/>
        </w:rPr>
        <w:tab/>
        <w:t xml:space="preserve">                            单位负责人（签章）：   </w:t>
      </w: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/>
        <w:rPr>
          <w:rFonts w:hAnsi="仿宋" w:cs="仿宋" w:hint="eastAsia"/>
        </w:rPr>
      </w:pP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/>
        <w:rPr>
          <w:rFonts w:hAnsi="仿宋" w:cs="仿宋" w:hint="eastAsia"/>
        </w:rPr>
      </w:pPr>
      <w:r w:rsidRPr="00844188">
        <w:rPr>
          <w:rFonts w:hAnsi="仿宋" w:cs="仿宋" w:hint="eastAsia"/>
        </w:rPr>
        <w:tab/>
        <w:t xml:space="preserve">                             申请单位（盖章）：</w:t>
      </w:r>
    </w:p>
    <w:p w:rsidR="00844188" w:rsidRPr="00844188" w:rsidRDefault="00844188" w:rsidP="00844188">
      <w:pPr>
        <w:wordWrap w:val="0"/>
        <w:spacing w:line="560" w:lineRule="exact"/>
        <w:ind w:leftChars="46" w:left="147" w:rightChars="52" w:right="166"/>
        <w:rPr>
          <w:rFonts w:hAnsi="仿宋" w:cs="仿宋" w:hint="eastAsia"/>
        </w:rPr>
      </w:pPr>
    </w:p>
    <w:p w:rsidR="00844188" w:rsidRPr="00844188" w:rsidRDefault="00844188" w:rsidP="00844188">
      <w:pPr>
        <w:spacing w:line="600" w:lineRule="exact"/>
        <w:jc w:val="left"/>
        <w:rPr>
          <w:rFonts w:hAnsi="宋体" w:cs="Times New Roman" w:hint="eastAsia"/>
          <w:b/>
          <w:bCs/>
          <w:color w:val="000000"/>
        </w:rPr>
      </w:pPr>
      <w:r w:rsidRPr="00844188">
        <w:rPr>
          <w:rFonts w:hAnsi="仿宋" w:cs="仿宋" w:hint="eastAsia"/>
        </w:rPr>
        <w:tab/>
        <w:t xml:space="preserve">                              年    月    日</w:t>
      </w:r>
      <w:r w:rsidRPr="00844188">
        <w:rPr>
          <w:rFonts w:hAnsi="仿宋" w:cs="仿宋" w:hint="eastAsia"/>
        </w:rPr>
        <w:tab/>
        <w:t xml:space="preserve">          </w:t>
      </w:r>
    </w:p>
    <w:p w:rsidR="00844188" w:rsidRPr="00844188" w:rsidRDefault="00844188" w:rsidP="009E0567">
      <w:pPr>
        <w:spacing w:line="600" w:lineRule="exact"/>
        <w:jc w:val="left"/>
        <w:rPr>
          <w:rFonts w:hAnsi="宋体" w:cs="Times New Roman" w:hint="eastAsia"/>
          <w:b/>
          <w:bCs/>
          <w:color w:val="000000"/>
        </w:rPr>
      </w:pPr>
    </w:p>
    <w:p w:rsidR="00844188" w:rsidRDefault="00844188" w:rsidP="009E0567">
      <w:pPr>
        <w:spacing w:line="600" w:lineRule="exact"/>
        <w:jc w:val="left"/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</w:pPr>
    </w:p>
    <w:p w:rsidR="00844188" w:rsidRDefault="00844188" w:rsidP="009E0567">
      <w:pPr>
        <w:spacing w:line="600" w:lineRule="exact"/>
        <w:jc w:val="left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</w:p>
    <w:p w:rsidR="009E0567" w:rsidRDefault="009E0567" w:rsidP="009E0567">
      <w:pPr>
        <w:spacing w:line="600" w:lineRule="exact"/>
        <w:jc w:val="left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</w:p>
    <w:p w:rsidR="009E0567" w:rsidRDefault="009E0567" w:rsidP="009E0567">
      <w:pPr>
        <w:spacing w:line="600" w:lineRule="exact"/>
        <w:jc w:val="left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</w:p>
    <w:p w:rsidR="009E0567" w:rsidRDefault="009E0567" w:rsidP="009E0567">
      <w:pPr>
        <w:spacing w:line="600" w:lineRule="exact"/>
        <w:rPr>
          <w:rFonts w:hAnsi="Calibri" w:cs="仿宋_GB2312" w:hint="eastAsia"/>
          <w:kern w:val="0"/>
        </w:rPr>
      </w:pPr>
    </w:p>
    <w:p w:rsidR="009E0567" w:rsidRDefault="00F61E0A" w:rsidP="009E0567">
      <w:pPr>
        <w:spacing w:line="600" w:lineRule="exact"/>
        <w:rPr>
          <w:rFonts w:ascii="华文中宋" w:eastAsia="华文中宋" w:hAnsi="华文中宋" w:cs="仿宋_GB2312"/>
          <w:kern w:val="0"/>
          <w:sz w:val="44"/>
          <w:szCs w:val="44"/>
        </w:rPr>
      </w:pPr>
      <w:r>
        <w:rPr>
          <w:rFonts w:ascii="华文中宋" w:eastAsia="华文中宋" w:hAnsi="华文中宋" w:cs="仿宋_GB2312" w:hint="eastAsia"/>
          <w:kern w:val="0"/>
          <w:sz w:val="44"/>
          <w:szCs w:val="44"/>
        </w:rPr>
        <w:lastRenderedPageBreak/>
        <w:t>六</w:t>
      </w:r>
      <w:r w:rsidR="009E0567">
        <w:rPr>
          <w:rFonts w:ascii="华文中宋" w:eastAsia="华文中宋" w:hAnsi="华文中宋" w:cs="仿宋_GB2312" w:hint="eastAsia"/>
          <w:kern w:val="0"/>
          <w:sz w:val="44"/>
          <w:szCs w:val="44"/>
        </w:rPr>
        <w:t>、</w:t>
      </w:r>
      <w:proofErr w:type="gramStart"/>
      <w:r w:rsidR="00844188">
        <w:rPr>
          <w:rFonts w:ascii="华文中宋" w:eastAsia="华文中宋" w:hAnsi="华文中宋" w:cs="仿宋_GB2312" w:hint="eastAsia"/>
          <w:kern w:val="0"/>
          <w:sz w:val="44"/>
          <w:szCs w:val="44"/>
        </w:rPr>
        <w:t>企业创标工作</w:t>
      </w:r>
      <w:proofErr w:type="gramEnd"/>
      <w:r w:rsidR="00844188">
        <w:rPr>
          <w:rFonts w:ascii="华文中宋" w:eastAsia="华文中宋" w:hAnsi="华文中宋" w:cs="仿宋_GB2312" w:hint="eastAsia"/>
          <w:kern w:val="0"/>
          <w:sz w:val="44"/>
          <w:szCs w:val="44"/>
        </w:rPr>
        <w:t>基础材料</w:t>
      </w:r>
    </w:p>
    <w:p w:rsidR="009E0567" w:rsidRPr="00F61E0A" w:rsidRDefault="00844188" w:rsidP="009E0567">
      <w:pPr>
        <w:spacing w:line="600" w:lineRule="exact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（一）</w:t>
      </w:r>
      <w:r w:rsidR="009E0567" w:rsidRPr="00F61E0A">
        <w:rPr>
          <w:rFonts w:hAnsi="华文中宋" w:cs="仿宋_GB2312" w:hint="eastAsia"/>
          <w:kern w:val="0"/>
        </w:rPr>
        <w:t>开展海口市旅游标准化创建工作方案</w:t>
      </w:r>
    </w:p>
    <w:p w:rsidR="009E0567" w:rsidRPr="00F61E0A" w:rsidRDefault="00844188" w:rsidP="009E0567">
      <w:pPr>
        <w:spacing w:line="600" w:lineRule="exact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（二）</w:t>
      </w:r>
      <w:r w:rsidR="009E0567" w:rsidRPr="00F61E0A">
        <w:rPr>
          <w:rFonts w:hAnsi="华文中宋" w:cs="仿宋_GB2312" w:hint="eastAsia"/>
          <w:kern w:val="0"/>
        </w:rPr>
        <w:t>本</w:t>
      </w:r>
      <w:r w:rsidRPr="00F61E0A">
        <w:rPr>
          <w:rFonts w:hAnsi="华文中宋" w:cs="仿宋_GB2312" w:hint="eastAsia"/>
          <w:kern w:val="0"/>
        </w:rPr>
        <w:t>企业</w:t>
      </w:r>
      <w:r w:rsidR="009E0567" w:rsidRPr="00F61E0A">
        <w:rPr>
          <w:rFonts w:hAnsi="华文中宋" w:cs="仿宋_GB2312" w:hint="eastAsia"/>
          <w:kern w:val="0"/>
        </w:rPr>
        <w:t>管理制度汇编</w:t>
      </w:r>
    </w:p>
    <w:p w:rsidR="009E0567" w:rsidRPr="00F61E0A" w:rsidRDefault="00844188" w:rsidP="009E0567">
      <w:pPr>
        <w:spacing w:line="600" w:lineRule="exact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（三）</w:t>
      </w:r>
      <w:r w:rsidR="009E0567" w:rsidRPr="00F61E0A">
        <w:rPr>
          <w:rFonts w:hAnsi="华文中宋" w:cs="仿宋_GB2312" w:hint="eastAsia"/>
          <w:kern w:val="0"/>
        </w:rPr>
        <w:t>本</w:t>
      </w:r>
      <w:r w:rsidRPr="00F61E0A">
        <w:rPr>
          <w:rFonts w:hAnsi="华文中宋" w:cs="仿宋_GB2312" w:hint="eastAsia"/>
          <w:kern w:val="0"/>
        </w:rPr>
        <w:t>企业</w:t>
      </w:r>
      <w:r w:rsidR="009E0567" w:rsidRPr="00F61E0A">
        <w:rPr>
          <w:rFonts w:hAnsi="华文中宋" w:cs="仿宋_GB2312" w:hint="eastAsia"/>
          <w:kern w:val="0"/>
        </w:rPr>
        <w:t>各岗位操作规程汇编</w:t>
      </w:r>
    </w:p>
    <w:p w:rsidR="009E0567" w:rsidRPr="00F61E0A" w:rsidRDefault="00844188" w:rsidP="009E0567">
      <w:pPr>
        <w:spacing w:line="600" w:lineRule="exact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（四）</w:t>
      </w:r>
      <w:r w:rsidR="009E0567" w:rsidRPr="00F61E0A">
        <w:rPr>
          <w:rFonts w:hAnsi="华文中宋" w:cs="仿宋_GB2312" w:hint="eastAsia"/>
          <w:kern w:val="0"/>
        </w:rPr>
        <w:t>本</w:t>
      </w:r>
      <w:r w:rsidRPr="00F61E0A">
        <w:rPr>
          <w:rFonts w:hAnsi="华文中宋" w:cs="仿宋_GB2312" w:hint="eastAsia"/>
          <w:kern w:val="0"/>
        </w:rPr>
        <w:t>企业</w:t>
      </w:r>
      <w:r w:rsidR="009E0567" w:rsidRPr="00F61E0A">
        <w:rPr>
          <w:rFonts w:hAnsi="华文中宋" w:cs="仿宋_GB2312" w:hint="eastAsia"/>
          <w:kern w:val="0"/>
        </w:rPr>
        <w:t>专职工作人员</w:t>
      </w:r>
      <w:r w:rsidR="008F2410">
        <w:rPr>
          <w:rFonts w:hAnsi="华文中宋" w:cs="仿宋_GB2312" w:hint="eastAsia"/>
          <w:kern w:val="0"/>
        </w:rPr>
        <w:t>名单</w:t>
      </w:r>
    </w:p>
    <w:p w:rsidR="00844188" w:rsidRPr="00F61E0A" w:rsidRDefault="00844188" w:rsidP="009E0567">
      <w:pPr>
        <w:spacing w:line="600" w:lineRule="exact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（五）本企业经营质资材料</w:t>
      </w:r>
    </w:p>
    <w:p w:rsidR="00844188" w:rsidRPr="00F61E0A" w:rsidRDefault="00844188" w:rsidP="00F61E0A">
      <w:pPr>
        <w:spacing w:line="600" w:lineRule="exact"/>
        <w:ind w:firstLineChars="250" w:firstLine="800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1.</w:t>
      </w:r>
      <w:r w:rsidR="00F61E0A" w:rsidRPr="00F61E0A">
        <w:rPr>
          <w:rFonts w:hAnsi="华文中宋" w:cs="仿宋_GB2312" w:hint="eastAsia"/>
          <w:kern w:val="0"/>
        </w:rPr>
        <w:t>营业执照副本复印件（盖章）</w:t>
      </w:r>
    </w:p>
    <w:p w:rsidR="00F61E0A" w:rsidRPr="00F61E0A" w:rsidRDefault="00F61E0A" w:rsidP="00F61E0A">
      <w:pPr>
        <w:spacing w:line="600" w:lineRule="exact"/>
        <w:ind w:firstLineChars="250" w:firstLine="800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2.其他经营许可证复印件（盖章）</w:t>
      </w:r>
    </w:p>
    <w:p w:rsidR="009E0567" w:rsidRPr="00F61E0A" w:rsidRDefault="00844188" w:rsidP="009E0567">
      <w:pPr>
        <w:spacing w:line="600" w:lineRule="exact"/>
        <w:rPr>
          <w:rFonts w:hAnsi="华文中宋" w:cs="仿宋_GB2312" w:hint="eastAsia"/>
          <w:kern w:val="0"/>
        </w:rPr>
      </w:pPr>
      <w:r w:rsidRPr="00F61E0A">
        <w:rPr>
          <w:rFonts w:hAnsi="华文中宋" w:cs="仿宋_GB2312" w:hint="eastAsia"/>
          <w:kern w:val="0"/>
        </w:rPr>
        <w:t>（六）</w:t>
      </w:r>
      <w:r w:rsidR="009E0567" w:rsidRPr="00F61E0A">
        <w:rPr>
          <w:rFonts w:hAnsi="华文中宋" w:cs="仿宋_GB2312" w:hint="eastAsia"/>
          <w:kern w:val="0"/>
        </w:rPr>
        <w:t>办公场所</w:t>
      </w:r>
      <w:r w:rsidRPr="00F61E0A">
        <w:rPr>
          <w:rFonts w:hAnsi="华文中宋" w:cs="仿宋_GB2312" w:hint="eastAsia"/>
          <w:kern w:val="0"/>
        </w:rPr>
        <w:t>证明材料（</w:t>
      </w:r>
      <w:r w:rsidR="009E0567" w:rsidRPr="00F61E0A">
        <w:rPr>
          <w:rFonts w:hAnsi="华文中宋" w:cs="仿宋_GB2312" w:hint="eastAsia"/>
          <w:kern w:val="0"/>
        </w:rPr>
        <w:t>租赁合同</w:t>
      </w:r>
      <w:r w:rsidRPr="00F61E0A">
        <w:rPr>
          <w:rFonts w:hAnsi="华文中宋" w:cs="仿宋_GB2312" w:hint="eastAsia"/>
          <w:kern w:val="0"/>
        </w:rPr>
        <w:t>及</w:t>
      </w:r>
      <w:r w:rsidR="009E0567" w:rsidRPr="00F61E0A">
        <w:rPr>
          <w:rFonts w:hAnsi="华文中宋" w:cs="仿宋_GB2312" w:hint="eastAsia"/>
          <w:kern w:val="0"/>
        </w:rPr>
        <w:t>产权证明</w:t>
      </w:r>
      <w:r w:rsidRPr="00F61E0A">
        <w:rPr>
          <w:rFonts w:hAnsi="华文中宋" w:cs="仿宋_GB2312" w:hint="eastAsia"/>
          <w:kern w:val="0"/>
        </w:rPr>
        <w:t>）</w:t>
      </w:r>
    </w:p>
    <w:p w:rsidR="009E0567" w:rsidRPr="00402F79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Default="009E0567" w:rsidP="009E0567">
      <w:pPr>
        <w:spacing w:line="600" w:lineRule="exact"/>
        <w:rPr>
          <w:rFonts w:ascii="华文中宋" w:eastAsia="华文中宋" w:hAnsi="华文中宋" w:cs="仿宋_GB2312"/>
          <w:kern w:val="0"/>
        </w:rPr>
      </w:pPr>
    </w:p>
    <w:p w:rsidR="009E0567" w:rsidRPr="009E0567" w:rsidRDefault="009E0567" w:rsidP="00402F79">
      <w:pPr>
        <w:spacing w:line="600" w:lineRule="exact"/>
        <w:jc w:val="left"/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</w:pPr>
    </w:p>
    <w:p w:rsidR="009E0567" w:rsidRDefault="009E0567" w:rsidP="00402F79">
      <w:pPr>
        <w:spacing w:line="600" w:lineRule="exact"/>
        <w:jc w:val="left"/>
        <w:rPr>
          <w:rFonts w:ascii="宋体" w:eastAsia="宋体" w:hAnsi="宋体" w:cs="Times New Roman" w:hint="eastAsia"/>
          <w:b/>
          <w:bCs/>
          <w:color w:val="000000"/>
          <w:sz w:val="36"/>
          <w:szCs w:val="36"/>
        </w:rPr>
      </w:pPr>
    </w:p>
    <w:sectPr w:rsidR="009E0567" w:rsidSect="00F61E0A">
      <w:pgSz w:w="11906" w:h="16838"/>
      <w:pgMar w:top="1440" w:right="1800" w:bottom="1440" w:left="1800" w:header="851" w:footer="850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3F" w:rsidRDefault="00D5313F" w:rsidP="00315000">
      <w:r>
        <w:separator/>
      </w:r>
    </w:p>
  </w:endnote>
  <w:endnote w:type="continuationSeparator" w:id="0">
    <w:p w:rsidR="00D5313F" w:rsidRDefault="00D5313F" w:rsidP="00315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3F" w:rsidRDefault="00D5313F" w:rsidP="00315000">
      <w:r>
        <w:separator/>
      </w:r>
    </w:p>
  </w:footnote>
  <w:footnote w:type="continuationSeparator" w:id="0">
    <w:p w:rsidR="00D5313F" w:rsidRDefault="00D5313F" w:rsidP="00315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D31"/>
    <w:rsid w:val="00016139"/>
    <w:rsid w:val="00036FC6"/>
    <w:rsid w:val="000963FA"/>
    <w:rsid w:val="000F5423"/>
    <w:rsid w:val="00103149"/>
    <w:rsid w:val="00135D31"/>
    <w:rsid w:val="0015253B"/>
    <w:rsid w:val="0015435C"/>
    <w:rsid w:val="00167622"/>
    <w:rsid w:val="00270C47"/>
    <w:rsid w:val="00315000"/>
    <w:rsid w:val="0033576C"/>
    <w:rsid w:val="003457AD"/>
    <w:rsid w:val="003C6F09"/>
    <w:rsid w:val="003D0BCF"/>
    <w:rsid w:val="003F4152"/>
    <w:rsid w:val="00402F79"/>
    <w:rsid w:val="0043509A"/>
    <w:rsid w:val="00447D67"/>
    <w:rsid w:val="00451EB3"/>
    <w:rsid w:val="004C5BE8"/>
    <w:rsid w:val="005C7BC2"/>
    <w:rsid w:val="005F4126"/>
    <w:rsid w:val="006555EE"/>
    <w:rsid w:val="006820D3"/>
    <w:rsid w:val="006B1C3F"/>
    <w:rsid w:val="00745E77"/>
    <w:rsid w:val="007C33C7"/>
    <w:rsid w:val="007C3B4B"/>
    <w:rsid w:val="007E420A"/>
    <w:rsid w:val="008346BC"/>
    <w:rsid w:val="00844188"/>
    <w:rsid w:val="00847E5D"/>
    <w:rsid w:val="008B1CD8"/>
    <w:rsid w:val="008E558B"/>
    <w:rsid w:val="008F2410"/>
    <w:rsid w:val="009168A8"/>
    <w:rsid w:val="009E0567"/>
    <w:rsid w:val="009E42F3"/>
    <w:rsid w:val="009F34C3"/>
    <w:rsid w:val="00A04ABF"/>
    <w:rsid w:val="00A43D70"/>
    <w:rsid w:val="00AF2CAC"/>
    <w:rsid w:val="00B620FC"/>
    <w:rsid w:val="00BF4FF7"/>
    <w:rsid w:val="00C03E06"/>
    <w:rsid w:val="00C17223"/>
    <w:rsid w:val="00C90D8C"/>
    <w:rsid w:val="00CD5BC7"/>
    <w:rsid w:val="00D5313F"/>
    <w:rsid w:val="00E92B0B"/>
    <w:rsid w:val="00E94AB3"/>
    <w:rsid w:val="00ED2E90"/>
    <w:rsid w:val="00F122FC"/>
    <w:rsid w:val="00F61E0A"/>
    <w:rsid w:val="00F8236F"/>
    <w:rsid w:val="03FD33F9"/>
    <w:rsid w:val="0DEF204A"/>
    <w:rsid w:val="780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00"/>
    <w:pPr>
      <w:widowControl w:val="0"/>
      <w:jc w:val="both"/>
    </w:pPr>
    <w:rPr>
      <w:rFonts w:ascii="仿宋_GB2312" w:eastAsia="仿宋_GB2312" w:hAnsi="新宋体" w:cs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315000"/>
    <w:pPr>
      <w:ind w:firstLineChars="200" w:firstLine="640"/>
    </w:pPr>
    <w:rPr>
      <w:color w:val="00000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150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5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315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uiPriority w:val="99"/>
    <w:qFormat/>
    <w:rsid w:val="00315000"/>
    <w:rPr>
      <w:rFonts w:ascii="仿宋_GB2312" w:eastAsia="仿宋_GB2312" w:hAnsi="新宋体" w:cs="宋体"/>
      <w:color w:val="000000"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315000"/>
    <w:rPr>
      <w:rFonts w:ascii="仿宋_GB2312" w:eastAsia="仿宋_GB2312" w:hAnsi="新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5000"/>
    <w:rPr>
      <w:rFonts w:ascii="仿宋_GB2312" w:eastAsia="仿宋_GB2312" w:hAnsi="新宋体" w:cs="宋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31500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15000"/>
    <w:rPr>
      <w:rFonts w:ascii="仿宋_GB2312" w:eastAsia="仿宋_GB2312" w:hAnsi="新宋体" w:cs="宋体"/>
      <w:kern w:val="2"/>
      <w:sz w:val="18"/>
      <w:szCs w:val="18"/>
    </w:rPr>
  </w:style>
  <w:style w:type="paragraph" w:customStyle="1" w:styleId="CharCharCharChar">
    <w:name w:val="Char Char Char Char"/>
    <w:basedOn w:val="a"/>
    <w:qFormat/>
    <w:rsid w:val="0031500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236</Words>
  <Characters>1349</Characters>
  <Application>Microsoft Office Word</Application>
  <DocSecurity>0</DocSecurity>
  <Lines>11</Lines>
  <Paragraphs>3</Paragraphs>
  <ScaleCrop>false</ScaleCrop>
  <Company>Company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ZCHINEY</cp:lastModifiedBy>
  <cp:revision>9</cp:revision>
  <cp:lastPrinted>2022-07-25T06:59:00Z</cp:lastPrinted>
  <dcterms:created xsi:type="dcterms:W3CDTF">2024-06-10T07:43:00Z</dcterms:created>
  <dcterms:modified xsi:type="dcterms:W3CDTF">2024-06-10T08:10:00Z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