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rPr>
          <w:rFonts w:hint="eastAsia" w:ascii="仿宋_GB2312"/>
        </w:rPr>
      </w:pPr>
      <w:r>
        <w:rPr>
          <w:rFonts w:hint="eastAsia" w:ascii="仿宋_GB2312"/>
        </w:rPr>
        <w:t>附件2</w:t>
      </w:r>
    </w:p>
    <w:p>
      <w:pPr>
        <w:spacing w:line="200" w:lineRule="exact"/>
        <w:jc w:val="center"/>
        <w:rPr>
          <w:rFonts w:hint="eastAsia" w:ascii="仿宋_GB2312"/>
          <w:sz w:val="24"/>
        </w:rPr>
      </w:pPr>
    </w:p>
    <w:p>
      <w:pPr>
        <w:spacing w:line="500" w:lineRule="exact"/>
        <w:jc w:val="center"/>
        <w:rPr>
          <w:rFonts w:hint="eastAsia" w:ascii="华文中宋" w:hAnsi="华文中宋" w:eastAsia="华文中宋"/>
          <w:sz w:val="44"/>
          <w:szCs w:val="44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44"/>
          <w:szCs w:val="44"/>
        </w:rPr>
        <w:t>海口市旅游标准化试点单位申报表</w:t>
      </w:r>
      <w:bookmarkEnd w:id="0"/>
    </w:p>
    <w:p>
      <w:pPr>
        <w:spacing w:line="300" w:lineRule="exact"/>
        <w:rPr>
          <w:rFonts w:hint="eastAsia" w:ascii="仿宋_GB2312"/>
          <w:sz w:val="24"/>
        </w:rPr>
      </w:pPr>
    </w:p>
    <w:tbl>
      <w:tblPr>
        <w:tblStyle w:val="4"/>
        <w:tblW w:w="893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5"/>
        <w:gridCol w:w="1278"/>
        <w:gridCol w:w="1890"/>
        <w:gridCol w:w="1560"/>
        <w:gridCol w:w="20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企业名称</w:t>
            </w:r>
          </w:p>
        </w:tc>
        <w:tc>
          <w:tcPr>
            <w:tcW w:w="67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企业地址</w:t>
            </w:r>
          </w:p>
        </w:tc>
        <w:tc>
          <w:tcPr>
            <w:tcW w:w="67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统一社会信用代码</w:t>
            </w:r>
          </w:p>
        </w:tc>
        <w:tc>
          <w:tcPr>
            <w:tcW w:w="67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企业类型</w:t>
            </w:r>
          </w:p>
        </w:tc>
        <w:tc>
          <w:tcPr>
            <w:tcW w:w="67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□旅游饭店  □社会旅馆  □民宿  □旅行社  □旅游景区</w:t>
            </w:r>
          </w:p>
          <w:p>
            <w:pPr>
              <w:spacing w:line="3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□乡村旅游点  □旅游餐馆  □旅游交通集散点 </w:t>
            </w:r>
          </w:p>
          <w:p>
            <w:pPr>
              <w:spacing w:line="3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□旅游航空公司  □旅游车船运输公司  □旅游文体娱乐场所</w:t>
            </w:r>
          </w:p>
          <w:p>
            <w:pPr>
              <w:spacing w:line="3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□养生旅游场所  □旅游集散中心  □旅游购物场所</w:t>
            </w:r>
          </w:p>
          <w:p>
            <w:pPr>
              <w:spacing w:line="3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□旅游夜市经营场所  □旅游咨询服务中心</w:t>
            </w:r>
          </w:p>
          <w:p>
            <w:pPr>
              <w:spacing w:line="32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□旅游商品制作厂家  □其他</w:t>
            </w:r>
            <w:r>
              <w:rPr>
                <w:rFonts w:hint="eastAsia" w:ascii="仿宋_GB2312"/>
                <w:sz w:val="24"/>
                <w:u w:val="single"/>
              </w:rPr>
              <w:t xml:space="preserve">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4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本企业内设立的部门名称（如销售部、计调部、客房部等部门）</w:t>
            </w:r>
          </w:p>
        </w:tc>
        <w:tc>
          <w:tcPr>
            <w:tcW w:w="54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办公及营业面积（</w:t>
            </w:r>
            <w:r>
              <w:rPr>
                <w:rFonts w:hint="eastAsia" w:ascii="宋体" w:hAnsi="宋体" w:eastAsia="宋体" w:cs="宋体"/>
                <w:sz w:val="24"/>
              </w:rPr>
              <w:t>㎡</w:t>
            </w:r>
            <w:r>
              <w:rPr>
                <w:rFonts w:hint="eastAsia" w:ascii="仿宋_GB2312"/>
                <w:sz w:val="24"/>
              </w:rPr>
              <w:t>）</w:t>
            </w:r>
          </w:p>
        </w:tc>
        <w:tc>
          <w:tcPr>
            <w:tcW w:w="31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员工人数</w:t>
            </w:r>
          </w:p>
          <w:p>
            <w:pPr>
              <w:spacing w:line="32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（含管理层）</w:t>
            </w:r>
          </w:p>
        </w:tc>
        <w:tc>
          <w:tcPr>
            <w:tcW w:w="2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法定负责人</w:t>
            </w:r>
          </w:p>
        </w:tc>
        <w:tc>
          <w:tcPr>
            <w:tcW w:w="31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手机号码</w:t>
            </w:r>
          </w:p>
        </w:tc>
        <w:tc>
          <w:tcPr>
            <w:tcW w:w="2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总经理</w:t>
            </w:r>
          </w:p>
        </w:tc>
        <w:tc>
          <w:tcPr>
            <w:tcW w:w="31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手机号码</w:t>
            </w:r>
          </w:p>
        </w:tc>
        <w:tc>
          <w:tcPr>
            <w:tcW w:w="2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标准化负责人</w:t>
            </w: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姓名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职务</w:t>
            </w:r>
          </w:p>
        </w:tc>
        <w:tc>
          <w:tcPr>
            <w:tcW w:w="2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手机号码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仿宋_GB2312"/>
                <w:sz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固定电话</w:t>
            </w:r>
          </w:p>
        </w:tc>
        <w:tc>
          <w:tcPr>
            <w:tcW w:w="2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标准化联络员</w:t>
            </w: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姓名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职务</w:t>
            </w:r>
          </w:p>
        </w:tc>
        <w:tc>
          <w:tcPr>
            <w:tcW w:w="2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手机号码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固定电话</w:t>
            </w:r>
          </w:p>
        </w:tc>
        <w:tc>
          <w:tcPr>
            <w:tcW w:w="2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3" w:hRule="atLeast"/>
          <w:jc w:val="center"/>
        </w:trPr>
        <w:tc>
          <w:tcPr>
            <w:tcW w:w="89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本企业意见（可另附页）：</w:t>
            </w:r>
          </w:p>
          <w:p>
            <w:pPr>
              <w:spacing w:line="320" w:lineRule="exact"/>
              <w:rPr>
                <w:rFonts w:hint="eastAsia" w:ascii="仿宋_GB2312"/>
                <w:sz w:val="24"/>
              </w:rPr>
            </w:pPr>
          </w:p>
          <w:p>
            <w:pPr>
              <w:spacing w:line="320" w:lineRule="exact"/>
              <w:rPr>
                <w:rFonts w:hint="eastAsia" w:ascii="仿宋_GB2312"/>
                <w:sz w:val="24"/>
              </w:rPr>
            </w:pPr>
          </w:p>
          <w:p>
            <w:pPr>
              <w:spacing w:line="320" w:lineRule="exact"/>
              <w:rPr>
                <w:rFonts w:hint="eastAsia" w:ascii="仿宋_GB2312"/>
                <w:sz w:val="24"/>
              </w:rPr>
            </w:pPr>
          </w:p>
          <w:p>
            <w:pPr>
              <w:spacing w:line="32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                                                    （盖章）</w:t>
            </w:r>
          </w:p>
          <w:p>
            <w:pPr>
              <w:spacing w:line="32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                                            日期：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  <w:jc w:val="center"/>
        </w:trPr>
        <w:tc>
          <w:tcPr>
            <w:tcW w:w="89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2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海口市旅游标准化建设委员会办公室意见：</w:t>
            </w:r>
          </w:p>
          <w:p>
            <w:pPr>
              <w:spacing w:line="320" w:lineRule="exact"/>
              <w:rPr>
                <w:rFonts w:hint="eastAsia" w:ascii="仿宋_GB2312"/>
                <w:sz w:val="24"/>
              </w:rPr>
            </w:pPr>
          </w:p>
          <w:p>
            <w:pPr>
              <w:spacing w:line="320" w:lineRule="exact"/>
              <w:rPr>
                <w:rFonts w:hint="eastAsia" w:ascii="仿宋_GB2312"/>
                <w:sz w:val="24"/>
              </w:rPr>
            </w:pPr>
          </w:p>
          <w:p>
            <w:pPr>
              <w:spacing w:line="320" w:lineRule="exact"/>
              <w:rPr>
                <w:rFonts w:hint="eastAsia" w:ascii="仿宋_GB2312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                                             （盖章）</w:t>
            </w:r>
          </w:p>
          <w:p>
            <w:pPr>
              <w:spacing w:line="32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                                            日期：    年   月    日</w:t>
            </w:r>
          </w:p>
        </w:tc>
      </w:tr>
    </w:tbl>
    <w:p>
      <w:pPr>
        <w:spacing w:line="560" w:lineRule="exact"/>
        <w:ind w:firstLine="640" w:firstLineChars="200"/>
        <w:rPr>
          <w:rFonts w:hint="eastAsia" w:ascii="仿宋_GB2312" w:hAnsi="宋体" w:cs="仿宋_GB2312"/>
          <w:kern w:val="0"/>
        </w:rPr>
      </w:pPr>
    </w:p>
    <w:p>
      <w:pP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4A2B7C"/>
    <w:rsid w:val="116F01C5"/>
    <w:rsid w:val="20087589"/>
    <w:rsid w:val="2F747362"/>
    <w:rsid w:val="37E54E6D"/>
    <w:rsid w:val="3994759F"/>
    <w:rsid w:val="53043A55"/>
    <w:rsid w:val="594A2B7C"/>
    <w:rsid w:val="76DA0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海口市直属党政机关单位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2021-08-20T03:03:00Z</dcterms:created>
  <dc:creator>sun</dc:creator>
  <cp:lastModifiedBy>Administrator</cp:lastModifiedBy>
  <dcterms:modified xsi:type="dcterms:W3CDTF">2021-08-20T06:59:55Z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